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2BE" w:rsidRPr="00995852" w:rsidRDefault="00D762BE" w:rsidP="00D762BE">
      <w:pPr>
        <w:tabs>
          <w:tab w:val="left" w:pos="566"/>
        </w:tabs>
        <w:ind w:right="284"/>
        <w:rPr>
          <w:b/>
        </w:rPr>
      </w:pPr>
    </w:p>
    <w:p w:rsidR="00D762BE" w:rsidRPr="00995852" w:rsidRDefault="00D762BE" w:rsidP="00D762BE">
      <w:pPr>
        <w:tabs>
          <w:tab w:val="left" w:pos="566"/>
        </w:tabs>
        <w:ind w:right="284"/>
        <w:rPr>
          <w:rFonts w:eastAsia="ヒラギノ明朝Pro W3"/>
        </w:rPr>
      </w:pPr>
      <w:r w:rsidRPr="00995852">
        <w:rPr>
          <w:b/>
        </w:rPr>
        <w:t>EK</w:t>
      </w:r>
      <w:bookmarkStart w:id="0" w:name="_GoBack"/>
      <w:bookmarkEnd w:id="0"/>
    </w:p>
    <w:p w:rsidR="00D762BE" w:rsidRPr="00995852" w:rsidRDefault="00D762BE" w:rsidP="00D762BE">
      <w:pPr>
        <w:ind w:right="70"/>
        <w:jc w:val="center"/>
        <w:rPr>
          <w:b/>
        </w:rPr>
      </w:pPr>
      <w:r w:rsidRPr="00995852">
        <w:rPr>
          <w:b/>
        </w:rPr>
        <w:t xml:space="preserve">4734 SAYILI KAMU İHALE KANUNUNDA YER ALAN EŞİK DEĞERLER VE PARASAL LİMİTLERİN BİR ÖNCEKİ DÖNEM İLE KARŞILAŞTIRMALI </w:t>
      </w:r>
    </w:p>
    <w:p w:rsidR="00D762BE" w:rsidRPr="00995852" w:rsidRDefault="00D762BE" w:rsidP="00D762BE">
      <w:pPr>
        <w:ind w:right="70"/>
        <w:jc w:val="center"/>
        <w:rPr>
          <w:b/>
        </w:rPr>
      </w:pPr>
      <w:r w:rsidRPr="00995852">
        <w:rPr>
          <w:b/>
        </w:rPr>
        <w:t>DEĞERLERİNE İLİŞKİN TABLO</w:t>
      </w:r>
    </w:p>
    <w:p w:rsidR="00D762BE" w:rsidRPr="00995852" w:rsidRDefault="00D762BE" w:rsidP="00D762BE">
      <w:pPr>
        <w:ind w:right="70"/>
        <w:jc w:val="center"/>
        <w:rPr>
          <w:b/>
        </w:rPr>
      </w:pP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0"/>
        <w:gridCol w:w="4397"/>
      </w:tblGrid>
      <w:tr w:rsidR="00D762BE" w:rsidRPr="00995852" w:rsidTr="006C489A">
        <w:trPr>
          <w:trHeight w:val="1514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31/1/</w:t>
            </w:r>
            <w:r w:rsidRPr="00995852">
              <w:rPr>
                <w:b/>
                <w:bCs/>
              </w:rPr>
              <w:t>2024</w:t>
            </w:r>
            <w:r w:rsidRPr="00995852">
              <w:rPr>
                <w:b/>
                <w:bCs/>
                <w:color w:val="000000"/>
              </w:rPr>
              <w:t xml:space="preserve"> TARİHİNE KADAR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UYGULANAN EŞİK DEĞERLER İLE PARASAL LİMİTLER VE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TUTARLAR (TL)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1/2/</w:t>
            </w:r>
            <w:r w:rsidRPr="00995852">
              <w:rPr>
                <w:b/>
                <w:bCs/>
              </w:rPr>
              <w:t>2024</w:t>
            </w:r>
            <w:r w:rsidRPr="00995852">
              <w:rPr>
                <w:b/>
                <w:bCs/>
                <w:color w:val="000000"/>
              </w:rPr>
              <w:t>– 31/1/</w:t>
            </w:r>
            <w:r w:rsidRPr="00995852">
              <w:rPr>
                <w:b/>
                <w:bCs/>
              </w:rPr>
              <w:t>2025</w:t>
            </w:r>
            <w:r w:rsidRPr="00995852">
              <w:rPr>
                <w:b/>
                <w:bCs/>
                <w:color w:val="000000"/>
              </w:rPr>
              <w:t xml:space="preserve"> DÖNEMİNDE UYGULANACAK EŞİK DEĞERLER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İLE PARASAL LİMİTLER VE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TUTARLAR (TL)</w:t>
            </w:r>
          </w:p>
          <w:p w:rsidR="00D762BE" w:rsidRPr="00995852" w:rsidRDefault="00D762BE" w:rsidP="006C489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762BE" w:rsidRPr="00995852" w:rsidTr="006C489A">
        <w:trPr>
          <w:trHeight w:val="314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color w:val="000000"/>
              </w:rPr>
            </w:pPr>
            <w:r w:rsidRPr="00995852">
              <w:rPr>
                <w:color w:val="000000"/>
              </w:rPr>
              <w:t>EŞİK DEĞERLER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color w:val="000000"/>
              </w:rPr>
            </w:pPr>
            <w:r w:rsidRPr="00995852">
              <w:rPr>
                <w:color w:val="000000"/>
              </w:rPr>
              <w:t>EŞİK DEĞERLER</w:t>
            </w:r>
          </w:p>
        </w:tc>
      </w:tr>
      <w:tr w:rsidR="00D762BE" w:rsidRPr="00995852" w:rsidTr="006C489A">
        <w:trPr>
          <w:trHeight w:val="308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8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150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7.916.776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11.417.574</w:t>
            </w:r>
          </w:p>
        </w:tc>
      </w:tr>
      <w:tr w:rsidR="00D762BE" w:rsidRPr="00995852" w:rsidTr="006C489A">
        <w:trPr>
          <w:trHeight w:val="16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13.194.664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19.029.344</w:t>
            </w:r>
          </w:p>
        </w:tc>
      </w:tr>
      <w:tr w:rsidR="00D762BE" w:rsidRPr="00995852" w:rsidTr="006C489A">
        <w:trPr>
          <w:trHeight w:val="313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290.284.533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418.648.353</w:t>
            </w:r>
          </w:p>
        </w:tc>
      </w:tr>
      <w:tr w:rsidR="00D762BE" w:rsidRPr="00995852" w:rsidTr="006C489A">
        <w:trPr>
          <w:trHeight w:hRule="exact" w:val="207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397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</w:pPr>
            <w:r w:rsidRPr="00995852">
              <w:t>PARASAL LİMİTLER VE TUTARLAR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</w:pPr>
            <w:r w:rsidRPr="00995852">
              <w:t>PARASAL LİMİTLER VE TUTARLAR</w:t>
            </w:r>
          </w:p>
        </w:tc>
      </w:tr>
      <w:tr w:rsidR="00D762BE" w:rsidRPr="00995852" w:rsidTr="006C489A">
        <w:trPr>
          <w:trHeight w:val="314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3 (g)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251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66.224.498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95.508.971</w:t>
            </w:r>
          </w:p>
        </w:tc>
      </w:tr>
      <w:tr w:rsidR="00D762BE" w:rsidRPr="00995852" w:rsidTr="006C489A">
        <w:trPr>
          <w:trHeight w:val="238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13 (b)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219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863.700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1.245.628</w:t>
            </w:r>
          </w:p>
        </w:tc>
      </w:tr>
      <w:tr w:rsidR="00D762BE" w:rsidRPr="00995852" w:rsidTr="006C489A">
        <w:trPr>
          <w:trHeight w:val="205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1.727.489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2.491.384</w:t>
            </w:r>
          </w:p>
        </w:tc>
      </w:tr>
      <w:tr w:rsidR="00D762BE" w:rsidRPr="00995852" w:rsidTr="006C489A">
        <w:trPr>
          <w:trHeight w:val="285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  <w:rPr>
                <w:color w:val="000000"/>
              </w:rPr>
            </w:pPr>
            <w:r w:rsidRPr="00995852">
              <w:t>14.396.542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20.762.692</w:t>
            </w:r>
          </w:p>
        </w:tc>
      </w:tr>
      <w:tr w:rsidR="00D762BE" w:rsidRPr="00995852" w:rsidTr="006C489A">
        <w:trPr>
          <w:trHeight w:val="212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21 (f)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13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1.439.543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2.076.108</w:t>
            </w:r>
          </w:p>
        </w:tc>
      </w:tr>
      <w:tr w:rsidR="00D762BE" w:rsidRPr="00995852" w:rsidTr="006C489A">
        <w:trPr>
          <w:trHeight w:val="178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22 (d)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135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431.810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622.756</w:t>
            </w:r>
          </w:p>
        </w:tc>
      </w:tr>
      <w:tr w:rsidR="00D762BE" w:rsidRPr="00995852" w:rsidTr="006C489A">
        <w:trPr>
          <w:trHeight w:val="276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143.845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207.453</w:t>
            </w:r>
          </w:p>
        </w:tc>
      </w:tr>
      <w:tr w:rsidR="00D762BE" w:rsidRPr="00995852" w:rsidTr="006C489A">
        <w:trPr>
          <w:trHeight w:val="163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53 (j)/1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14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2.879.202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4.152.385</w:t>
            </w:r>
          </w:p>
        </w:tc>
      </w:tr>
      <w:tr w:rsidR="00D762BE" w:rsidRPr="00995852" w:rsidTr="006C489A">
        <w:trPr>
          <w:trHeight w:val="271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53 (j)/2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203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4.557.797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6.573.254</w:t>
            </w:r>
          </w:p>
        </w:tc>
      </w:tr>
      <w:tr w:rsidR="00D762BE" w:rsidRPr="00995852" w:rsidTr="006C489A">
        <w:trPr>
          <w:trHeight w:val="18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27.322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39.403</w:t>
            </w:r>
          </w:p>
        </w:tc>
      </w:tr>
      <w:tr w:rsidR="00D762BE" w:rsidRPr="00995852" w:rsidTr="006C489A">
        <w:trPr>
          <w:trHeight w:val="193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18.231.255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26.293.115</w:t>
            </w:r>
          </w:p>
        </w:tc>
      </w:tr>
      <w:tr w:rsidR="00D762BE" w:rsidRPr="00995852" w:rsidTr="006C489A">
        <w:trPr>
          <w:trHeight w:val="19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54.677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78.855</w:t>
            </w:r>
          </w:p>
        </w:tc>
      </w:tr>
      <w:tr w:rsidR="00D762BE" w:rsidRPr="00995852" w:rsidTr="006C489A">
        <w:trPr>
          <w:trHeight w:val="187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136.734.452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197.198.426</w:t>
            </w:r>
          </w:p>
        </w:tc>
      </w:tr>
      <w:tr w:rsidR="00D762BE" w:rsidRPr="00995852" w:rsidTr="006C489A">
        <w:trPr>
          <w:trHeight w:val="26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82.018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118.286</w:t>
            </w:r>
          </w:p>
        </w:tc>
      </w:tr>
      <w:tr w:rsidR="00D762BE" w:rsidRPr="00995852" w:rsidTr="006C489A">
        <w:trPr>
          <w:trHeight w:val="257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109.370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762BE" w:rsidRPr="00995852" w:rsidRDefault="00D762BE" w:rsidP="006C489A">
            <w:pPr>
              <w:jc w:val="right"/>
            </w:pPr>
            <w:r w:rsidRPr="00995852">
              <w:t>157.733</w:t>
            </w:r>
          </w:p>
        </w:tc>
      </w:tr>
      <w:tr w:rsidR="00D762BE" w:rsidRPr="00995852" w:rsidTr="006C489A">
        <w:trPr>
          <w:trHeight w:val="233"/>
        </w:trPr>
        <w:tc>
          <w:tcPr>
            <w:tcW w:w="4250" w:type="dxa"/>
            <w:shd w:val="clear" w:color="auto" w:fill="auto"/>
            <w:vAlign w:val="center"/>
          </w:tcPr>
          <w:p w:rsidR="00D762BE" w:rsidRPr="00995852" w:rsidRDefault="00D762BE" w:rsidP="006C489A">
            <w:pPr>
              <w:rPr>
                <w:b/>
              </w:rPr>
            </w:pPr>
            <w:r w:rsidRPr="00995852">
              <w:rPr>
                <w:b/>
              </w:rPr>
              <w:t>MADDE 62 (h)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D762BE" w:rsidRPr="00995852" w:rsidRDefault="00D762BE" w:rsidP="006C489A">
            <w:pPr>
              <w:jc w:val="center"/>
              <w:rPr>
                <w:b/>
              </w:rPr>
            </w:pPr>
          </w:p>
        </w:tc>
      </w:tr>
      <w:tr w:rsidR="00D762BE" w:rsidRPr="00995852" w:rsidTr="006C489A">
        <w:trPr>
          <w:trHeight w:val="182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762BE" w:rsidRPr="00995852" w:rsidRDefault="00D762BE" w:rsidP="006C489A">
            <w:pPr>
              <w:jc w:val="right"/>
            </w:pPr>
            <w:r w:rsidRPr="00995852">
              <w:t>1.597.917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62BE" w:rsidRPr="00995852" w:rsidRDefault="00D762BE" w:rsidP="006C489A">
            <w:pPr>
              <w:jc w:val="right"/>
            </w:pPr>
            <w:r w:rsidRPr="00995852">
              <w:t>2.304.515</w:t>
            </w:r>
          </w:p>
        </w:tc>
      </w:tr>
    </w:tbl>
    <w:p w:rsidR="00FE0A48" w:rsidRDefault="00FE0A48"/>
    <w:sectPr w:rsidR="00FE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20"/>
    <w:rsid w:val="00246016"/>
    <w:rsid w:val="00401720"/>
    <w:rsid w:val="00A5661F"/>
    <w:rsid w:val="00D762BE"/>
    <w:rsid w:val="00F04EA6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DCF05-A707-4BEC-BEB2-F6EA4AA6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Furkan Temur</dc:creator>
  <cp:keywords/>
  <dc:description/>
  <cp:lastModifiedBy>Efsun GÜNERİ</cp:lastModifiedBy>
  <cp:revision>5</cp:revision>
  <dcterms:created xsi:type="dcterms:W3CDTF">2024-01-15T15:37:00Z</dcterms:created>
  <dcterms:modified xsi:type="dcterms:W3CDTF">2024-01-31T10:56:00Z</dcterms:modified>
</cp:coreProperties>
</file>