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BBA" w:rsidRPr="00CD0F62" w:rsidRDefault="00F36BBA" w:rsidP="00F36BBA">
      <w:pPr>
        <w:tabs>
          <w:tab w:val="left" w:pos="566"/>
        </w:tabs>
        <w:spacing w:line="240" w:lineRule="exact"/>
        <w:ind w:right="284"/>
        <w:rPr>
          <w:rFonts w:eastAsia="ヒラギノ明朝Pro W3"/>
        </w:rPr>
      </w:pPr>
      <w:bookmarkStart w:id="0" w:name="_GoBack"/>
      <w:bookmarkEnd w:id="0"/>
      <w:r w:rsidRPr="00CD0F62">
        <w:rPr>
          <w:b/>
        </w:rPr>
        <w:t>EK</w:t>
      </w:r>
    </w:p>
    <w:p w:rsidR="00F36BBA" w:rsidRPr="00CD0F62" w:rsidRDefault="00F36BBA" w:rsidP="00F36BBA"/>
    <w:p w:rsidR="00F36BBA" w:rsidRPr="00CD0F62" w:rsidRDefault="00F36BBA" w:rsidP="00F36BBA">
      <w:pPr>
        <w:spacing w:line="240" w:lineRule="exact"/>
        <w:ind w:right="70"/>
        <w:jc w:val="center"/>
        <w:rPr>
          <w:b/>
        </w:rPr>
      </w:pPr>
      <w:r w:rsidRPr="00CD0F62">
        <w:rPr>
          <w:b/>
        </w:rPr>
        <w:t xml:space="preserve">4734 SAYILI KAMU İHALE KANUNUNDA YER ALAN EŞİK DEĞERLER VE PARASAL LİMİTLERİN BİR ÖNCEKİ DÖNEM İLE KARŞILAŞTIRMALI </w:t>
      </w:r>
    </w:p>
    <w:p w:rsidR="00F36BBA" w:rsidRPr="00CD0F62" w:rsidRDefault="00F36BBA" w:rsidP="00F36BBA">
      <w:pPr>
        <w:spacing w:line="240" w:lineRule="exact"/>
        <w:ind w:right="70"/>
        <w:jc w:val="center"/>
        <w:rPr>
          <w:b/>
        </w:rPr>
      </w:pPr>
      <w:r w:rsidRPr="00CD0F62">
        <w:rPr>
          <w:b/>
        </w:rPr>
        <w:t>DEĞERLERİNE İLİŞKİN TABLO</w:t>
      </w:r>
    </w:p>
    <w:p w:rsidR="00F36BBA" w:rsidRPr="00CD0F62" w:rsidRDefault="00F36BBA" w:rsidP="00F36BBA">
      <w:pPr>
        <w:spacing w:line="240" w:lineRule="exact"/>
        <w:ind w:right="70"/>
        <w:jc w:val="center"/>
        <w:rPr>
          <w:b/>
        </w:rPr>
      </w:pPr>
    </w:p>
    <w:tbl>
      <w:tblPr>
        <w:tblW w:w="8647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0"/>
        <w:gridCol w:w="4397"/>
      </w:tblGrid>
      <w:tr w:rsidR="00F36BBA" w:rsidRPr="00CD0F62" w:rsidTr="00605D6E">
        <w:trPr>
          <w:trHeight w:val="1514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  <w:bCs/>
                <w:color w:val="000000"/>
              </w:rPr>
            </w:pPr>
          </w:p>
          <w:p w:rsidR="00F36BBA" w:rsidRPr="00CD0F62" w:rsidRDefault="00F36BBA" w:rsidP="00605D6E">
            <w:pPr>
              <w:jc w:val="center"/>
              <w:rPr>
                <w:b/>
                <w:bCs/>
                <w:color w:val="000000"/>
              </w:rPr>
            </w:pPr>
            <w:r w:rsidRPr="00CD0F62">
              <w:rPr>
                <w:b/>
                <w:bCs/>
                <w:color w:val="000000"/>
              </w:rPr>
              <w:t>31/1/2023 TARİHİNE KADAR</w:t>
            </w:r>
          </w:p>
          <w:p w:rsidR="00F36BBA" w:rsidRPr="00CD0F62" w:rsidRDefault="00F36BBA" w:rsidP="00605D6E">
            <w:pPr>
              <w:jc w:val="center"/>
              <w:rPr>
                <w:b/>
                <w:bCs/>
                <w:color w:val="000000"/>
              </w:rPr>
            </w:pPr>
            <w:r w:rsidRPr="00CD0F62">
              <w:rPr>
                <w:b/>
                <w:bCs/>
                <w:color w:val="000000"/>
              </w:rPr>
              <w:t>UYGULANAN EŞİK DEĞERLER İLE PARASAL LİMİTLER VE</w:t>
            </w:r>
          </w:p>
          <w:p w:rsidR="00F36BBA" w:rsidRPr="00CD0F62" w:rsidRDefault="00F36BBA" w:rsidP="00605D6E">
            <w:pPr>
              <w:jc w:val="center"/>
              <w:rPr>
                <w:b/>
                <w:bCs/>
                <w:color w:val="000000"/>
              </w:rPr>
            </w:pPr>
            <w:r w:rsidRPr="00CD0F62">
              <w:rPr>
                <w:b/>
                <w:bCs/>
                <w:color w:val="000000"/>
              </w:rPr>
              <w:t>TUTARLAR (TL)</w:t>
            </w:r>
          </w:p>
          <w:p w:rsidR="00F36BBA" w:rsidRPr="00CD0F62" w:rsidRDefault="00F36BBA" w:rsidP="00605D6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  <w:bCs/>
                <w:color w:val="000000"/>
              </w:rPr>
            </w:pPr>
          </w:p>
          <w:p w:rsidR="00F36BBA" w:rsidRPr="00CD0F62" w:rsidRDefault="00F36BBA" w:rsidP="00605D6E">
            <w:pPr>
              <w:jc w:val="center"/>
              <w:rPr>
                <w:b/>
                <w:bCs/>
                <w:color w:val="000000"/>
              </w:rPr>
            </w:pPr>
            <w:r w:rsidRPr="00CD0F62">
              <w:rPr>
                <w:b/>
                <w:bCs/>
                <w:color w:val="000000"/>
              </w:rPr>
              <w:t>1/2/2023 – 31/1/2024 DÖNEMİNDE UYGULANACAK EŞİK DEĞERLER</w:t>
            </w:r>
          </w:p>
          <w:p w:rsidR="00F36BBA" w:rsidRPr="00CD0F62" w:rsidRDefault="00F36BBA" w:rsidP="00605D6E">
            <w:pPr>
              <w:jc w:val="center"/>
              <w:rPr>
                <w:b/>
                <w:bCs/>
                <w:color w:val="000000"/>
              </w:rPr>
            </w:pPr>
            <w:r w:rsidRPr="00CD0F62">
              <w:rPr>
                <w:b/>
                <w:bCs/>
                <w:color w:val="000000"/>
              </w:rPr>
              <w:t>İLE PARASAL LİMİTLER VE</w:t>
            </w:r>
          </w:p>
          <w:p w:rsidR="00F36BBA" w:rsidRPr="00CD0F62" w:rsidRDefault="00F36BBA" w:rsidP="00605D6E">
            <w:pPr>
              <w:jc w:val="center"/>
              <w:rPr>
                <w:b/>
                <w:bCs/>
                <w:color w:val="000000"/>
              </w:rPr>
            </w:pPr>
            <w:r w:rsidRPr="00CD0F62">
              <w:rPr>
                <w:b/>
                <w:bCs/>
                <w:color w:val="000000"/>
              </w:rPr>
              <w:t>TUTARLAR (TL)</w:t>
            </w:r>
          </w:p>
          <w:p w:rsidR="00F36BBA" w:rsidRPr="00CD0F62" w:rsidRDefault="00F36BBA" w:rsidP="00605D6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36BBA" w:rsidRPr="00CD0F62" w:rsidTr="00605D6E">
        <w:trPr>
          <w:trHeight w:val="314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color w:val="000000"/>
              </w:rPr>
            </w:pPr>
            <w:r w:rsidRPr="00CD0F62">
              <w:rPr>
                <w:color w:val="000000"/>
              </w:rPr>
              <w:t>EŞİK DEĞERLER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color w:val="000000"/>
              </w:rPr>
            </w:pPr>
            <w:r w:rsidRPr="00CD0F62">
              <w:rPr>
                <w:color w:val="000000"/>
              </w:rPr>
              <w:t>EŞİK DEĞERLER</w:t>
            </w:r>
          </w:p>
        </w:tc>
      </w:tr>
      <w:tr w:rsidR="00F36BBA" w:rsidRPr="00CD0F62" w:rsidTr="00605D6E">
        <w:trPr>
          <w:trHeight w:val="308"/>
        </w:trPr>
        <w:tc>
          <w:tcPr>
            <w:tcW w:w="4250" w:type="dxa"/>
            <w:shd w:val="clear" w:color="auto" w:fill="auto"/>
            <w:vAlign w:val="center"/>
          </w:tcPr>
          <w:p w:rsidR="00F36BBA" w:rsidRPr="00CD0F62" w:rsidRDefault="00F36BBA" w:rsidP="00605D6E">
            <w:pPr>
              <w:rPr>
                <w:b/>
              </w:rPr>
            </w:pPr>
            <w:r w:rsidRPr="00CD0F62">
              <w:rPr>
                <w:b/>
              </w:rPr>
              <w:t>MADDE 8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  <w:sz w:val="28"/>
                <w:szCs w:val="20"/>
              </w:rPr>
            </w:pPr>
          </w:p>
        </w:tc>
      </w:tr>
      <w:tr w:rsidR="005479DE" w:rsidRPr="00CD0F62" w:rsidTr="00C003B3">
        <w:trPr>
          <w:trHeight w:val="150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79DE" w:rsidRPr="00CD0F62" w:rsidRDefault="005479DE" w:rsidP="00605D6E">
            <w:pPr>
              <w:jc w:val="right"/>
              <w:rPr>
                <w:color w:val="000000"/>
              </w:rPr>
            </w:pPr>
            <w:r w:rsidRPr="00CD0F62">
              <w:t>4.004.034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479DE" w:rsidRPr="00CD0F62" w:rsidRDefault="005479DE" w:rsidP="00605D6E">
            <w:pPr>
              <w:jc w:val="right"/>
            </w:pPr>
            <w:r w:rsidRPr="00CD0F62">
              <w:t>7.916.776</w:t>
            </w:r>
          </w:p>
        </w:tc>
      </w:tr>
      <w:tr w:rsidR="005479DE" w:rsidRPr="00CD0F62" w:rsidTr="006715EF">
        <w:trPr>
          <w:trHeight w:val="166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79DE" w:rsidRPr="00CD0F62" w:rsidRDefault="005479DE" w:rsidP="00605D6E">
            <w:pPr>
              <w:jc w:val="right"/>
              <w:rPr>
                <w:color w:val="000000"/>
              </w:rPr>
            </w:pPr>
            <w:r w:rsidRPr="00CD0F62">
              <w:t>6.673.409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5479DE" w:rsidRPr="00CD0F62" w:rsidRDefault="005479DE" w:rsidP="00605D6E">
            <w:pPr>
              <w:jc w:val="right"/>
            </w:pPr>
            <w:r w:rsidRPr="00CD0F62">
              <w:t>13.194.664</w:t>
            </w:r>
          </w:p>
        </w:tc>
      </w:tr>
      <w:tr w:rsidR="005479DE" w:rsidRPr="00CD0F62" w:rsidTr="00C767BC">
        <w:trPr>
          <w:trHeight w:val="313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79DE" w:rsidRPr="00CD0F62" w:rsidRDefault="005479DE" w:rsidP="00605D6E">
            <w:pPr>
              <w:jc w:val="right"/>
            </w:pPr>
            <w:r w:rsidRPr="00CD0F62">
              <w:t>146.815.969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479DE" w:rsidRPr="00CD0F62" w:rsidRDefault="005479DE" w:rsidP="00605D6E">
            <w:pPr>
              <w:jc w:val="right"/>
            </w:pPr>
            <w:r w:rsidRPr="00CD0F62">
              <w:t>290.284.533</w:t>
            </w:r>
          </w:p>
        </w:tc>
      </w:tr>
      <w:tr w:rsidR="00F36BBA" w:rsidRPr="00CD0F62" w:rsidTr="00605D6E">
        <w:trPr>
          <w:trHeight w:hRule="exact" w:val="207"/>
        </w:trPr>
        <w:tc>
          <w:tcPr>
            <w:tcW w:w="4250" w:type="dxa"/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</w:rPr>
            </w:pPr>
          </w:p>
        </w:tc>
        <w:tc>
          <w:tcPr>
            <w:tcW w:w="4397" w:type="dxa"/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</w:rPr>
            </w:pPr>
          </w:p>
        </w:tc>
      </w:tr>
      <w:tr w:rsidR="00F36BBA" w:rsidRPr="00CD0F62" w:rsidTr="00605D6E">
        <w:trPr>
          <w:trHeight w:val="397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</w:pPr>
            <w:r w:rsidRPr="00CD0F62">
              <w:t>PARASAL LİMİTLER VE TUTARLAR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</w:pPr>
            <w:r w:rsidRPr="00CD0F62">
              <w:t>PARASAL LİMİTLER VE TUTARLAR</w:t>
            </w:r>
          </w:p>
        </w:tc>
      </w:tr>
      <w:tr w:rsidR="00F36BBA" w:rsidRPr="00CD0F62" w:rsidTr="00605D6E">
        <w:trPr>
          <w:trHeight w:val="314"/>
        </w:trPr>
        <w:tc>
          <w:tcPr>
            <w:tcW w:w="4250" w:type="dxa"/>
            <w:shd w:val="clear" w:color="auto" w:fill="auto"/>
            <w:vAlign w:val="center"/>
          </w:tcPr>
          <w:p w:rsidR="00F36BBA" w:rsidRPr="00CD0F62" w:rsidRDefault="00F36BBA" w:rsidP="00605D6E">
            <w:pPr>
              <w:rPr>
                <w:b/>
              </w:rPr>
            </w:pPr>
            <w:r w:rsidRPr="00CD0F62">
              <w:rPr>
                <w:b/>
              </w:rPr>
              <w:t>MADDE 3 (g)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</w:rPr>
            </w:pPr>
          </w:p>
        </w:tc>
      </w:tr>
      <w:tr w:rsidR="00F36BBA" w:rsidRPr="00CD0F62" w:rsidTr="00605D6E">
        <w:trPr>
          <w:trHeight w:val="251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right"/>
              <w:rPr>
                <w:color w:val="000000"/>
              </w:rPr>
            </w:pPr>
            <w:r w:rsidRPr="00CD0F62">
              <w:t>33.494.082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right"/>
              <w:rPr>
                <w:color w:val="000000"/>
              </w:rPr>
            </w:pPr>
            <w:r w:rsidRPr="00CD0F62">
              <w:rPr>
                <w:color w:val="000000"/>
              </w:rPr>
              <w:t>66.224.498</w:t>
            </w:r>
          </w:p>
        </w:tc>
      </w:tr>
      <w:tr w:rsidR="00F36BBA" w:rsidRPr="00CD0F62" w:rsidTr="00605D6E">
        <w:trPr>
          <w:trHeight w:val="238"/>
        </w:trPr>
        <w:tc>
          <w:tcPr>
            <w:tcW w:w="4250" w:type="dxa"/>
            <w:shd w:val="clear" w:color="auto" w:fill="auto"/>
            <w:vAlign w:val="center"/>
          </w:tcPr>
          <w:p w:rsidR="00F36BBA" w:rsidRPr="00CD0F62" w:rsidRDefault="00F36BBA" w:rsidP="00605D6E">
            <w:pPr>
              <w:rPr>
                <w:b/>
              </w:rPr>
            </w:pPr>
            <w:r w:rsidRPr="00CD0F62">
              <w:rPr>
                <w:b/>
              </w:rPr>
              <w:t xml:space="preserve">MADDE 13 </w:t>
            </w:r>
            <w:r w:rsidR="00292C01">
              <w:rPr>
                <w:b/>
              </w:rPr>
              <w:t>(b)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</w:rPr>
            </w:pPr>
          </w:p>
        </w:tc>
      </w:tr>
      <w:tr w:rsidR="00292C01" w:rsidRPr="00CD0F62" w:rsidTr="00112C31">
        <w:trPr>
          <w:trHeight w:val="219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C01" w:rsidRPr="00CD0F62" w:rsidRDefault="00292C01" w:rsidP="00605D6E">
            <w:pPr>
              <w:jc w:val="right"/>
              <w:rPr>
                <w:color w:val="000000"/>
              </w:rPr>
            </w:pPr>
            <w:r w:rsidRPr="00CD0F62">
              <w:t>436.830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92C01" w:rsidRPr="00CD0F62" w:rsidRDefault="00292C01" w:rsidP="00605D6E">
            <w:pPr>
              <w:jc w:val="right"/>
            </w:pPr>
            <w:r w:rsidRPr="00CD0F62">
              <w:t>863.700</w:t>
            </w:r>
          </w:p>
        </w:tc>
      </w:tr>
      <w:tr w:rsidR="00292C01" w:rsidRPr="00CD0F62" w:rsidTr="00486A20">
        <w:trPr>
          <w:trHeight w:val="205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C01" w:rsidRPr="00CD0F62" w:rsidRDefault="00292C01" w:rsidP="00605D6E">
            <w:pPr>
              <w:jc w:val="right"/>
              <w:rPr>
                <w:color w:val="000000"/>
              </w:rPr>
            </w:pPr>
            <w:r w:rsidRPr="00CD0F62">
              <w:t>873.705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92C01" w:rsidRPr="00CD0F62" w:rsidRDefault="00292C01" w:rsidP="00605D6E">
            <w:pPr>
              <w:jc w:val="right"/>
            </w:pPr>
            <w:r w:rsidRPr="00CD0F62">
              <w:t>1.727.489</w:t>
            </w:r>
          </w:p>
        </w:tc>
      </w:tr>
      <w:tr w:rsidR="00292C01" w:rsidRPr="00CD0F62" w:rsidTr="0079722B">
        <w:trPr>
          <w:trHeight w:val="285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2C01" w:rsidRPr="00CD0F62" w:rsidRDefault="00292C01" w:rsidP="00605D6E">
            <w:pPr>
              <w:jc w:val="right"/>
              <w:rPr>
                <w:color w:val="000000"/>
              </w:rPr>
            </w:pPr>
            <w:r w:rsidRPr="00CD0F62">
              <w:t>7.281.278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92C01" w:rsidRPr="00CD0F62" w:rsidRDefault="00292C01" w:rsidP="00605D6E">
            <w:pPr>
              <w:jc w:val="right"/>
            </w:pPr>
            <w:r w:rsidRPr="00CD0F62">
              <w:t>14.396.542</w:t>
            </w:r>
          </w:p>
        </w:tc>
      </w:tr>
      <w:tr w:rsidR="00F36BBA" w:rsidRPr="00CD0F62" w:rsidTr="00605D6E">
        <w:trPr>
          <w:trHeight w:val="212"/>
        </w:trPr>
        <w:tc>
          <w:tcPr>
            <w:tcW w:w="4250" w:type="dxa"/>
            <w:shd w:val="clear" w:color="auto" w:fill="auto"/>
            <w:vAlign w:val="center"/>
          </w:tcPr>
          <w:p w:rsidR="00F36BBA" w:rsidRPr="00CD0F62" w:rsidRDefault="00F36BBA" w:rsidP="00605D6E">
            <w:pPr>
              <w:rPr>
                <w:b/>
              </w:rPr>
            </w:pPr>
            <w:r w:rsidRPr="00CD0F62">
              <w:rPr>
                <w:b/>
              </w:rPr>
              <w:t>MADDE 21 (f)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</w:rPr>
            </w:pPr>
          </w:p>
        </w:tc>
      </w:tr>
      <w:tr w:rsidR="00F36BBA" w:rsidRPr="00CD0F62" w:rsidTr="00605D6E">
        <w:trPr>
          <w:trHeight w:val="138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right"/>
            </w:pPr>
            <w:r w:rsidRPr="00CD0F62">
              <w:t>728.072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right"/>
            </w:pPr>
            <w:r w:rsidRPr="00CD0F62">
              <w:t>1.439.543</w:t>
            </w:r>
          </w:p>
        </w:tc>
      </w:tr>
      <w:tr w:rsidR="00F36BBA" w:rsidRPr="00CD0F62" w:rsidTr="00605D6E">
        <w:trPr>
          <w:trHeight w:val="178"/>
        </w:trPr>
        <w:tc>
          <w:tcPr>
            <w:tcW w:w="4250" w:type="dxa"/>
            <w:shd w:val="clear" w:color="auto" w:fill="auto"/>
            <w:vAlign w:val="center"/>
          </w:tcPr>
          <w:p w:rsidR="00F36BBA" w:rsidRPr="00CD0F62" w:rsidRDefault="00F36BBA" w:rsidP="00605D6E">
            <w:pPr>
              <w:rPr>
                <w:b/>
              </w:rPr>
            </w:pPr>
            <w:r w:rsidRPr="00CD0F62">
              <w:rPr>
                <w:b/>
              </w:rPr>
              <w:t>MADDE 22 (d)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</w:rPr>
            </w:pPr>
          </w:p>
        </w:tc>
      </w:tr>
      <w:tr w:rsidR="00F36BBA" w:rsidRPr="00CD0F62" w:rsidTr="00605D6E">
        <w:trPr>
          <w:trHeight w:val="135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218.395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431.810</w:t>
            </w:r>
          </w:p>
        </w:tc>
      </w:tr>
      <w:tr w:rsidR="00F36BBA" w:rsidRPr="00CD0F62" w:rsidTr="00605D6E">
        <w:trPr>
          <w:trHeight w:val="276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72.752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143.845</w:t>
            </w:r>
          </w:p>
        </w:tc>
      </w:tr>
      <w:tr w:rsidR="00F36BBA" w:rsidRPr="00CD0F62" w:rsidTr="00605D6E">
        <w:trPr>
          <w:trHeight w:val="163"/>
        </w:trPr>
        <w:tc>
          <w:tcPr>
            <w:tcW w:w="4250" w:type="dxa"/>
            <w:shd w:val="clear" w:color="auto" w:fill="auto"/>
            <w:vAlign w:val="center"/>
          </w:tcPr>
          <w:p w:rsidR="00F36BBA" w:rsidRPr="00CD0F62" w:rsidRDefault="00F36BBA" w:rsidP="00605D6E">
            <w:pPr>
              <w:rPr>
                <w:b/>
              </w:rPr>
            </w:pPr>
            <w:r w:rsidRPr="00CD0F62">
              <w:rPr>
                <w:b/>
              </w:rPr>
              <w:t>MADDE 53 (j)/1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</w:rPr>
            </w:pPr>
          </w:p>
        </w:tc>
      </w:tr>
      <w:tr w:rsidR="00F36BBA" w:rsidRPr="00CD0F62" w:rsidTr="00605D6E">
        <w:trPr>
          <w:trHeight w:val="148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right"/>
            </w:pPr>
            <w:r w:rsidRPr="00CD0F62">
              <w:t>1.456.202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36BBA" w:rsidRPr="00CD0F62" w:rsidRDefault="00F36BBA" w:rsidP="00605D6E">
            <w:pPr>
              <w:jc w:val="right"/>
            </w:pPr>
            <w:r w:rsidRPr="00CD0F62">
              <w:t>2.879.202</w:t>
            </w:r>
          </w:p>
        </w:tc>
      </w:tr>
      <w:tr w:rsidR="00F36BBA" w:rsidRPr="00CD0F62" w:rsidTr="00605D6E">
        <w:trPr>
          <w:trHeight w:val="271"/>
        </w:trPr>
        <w:tc>
          <w:tcPr>
            <w:tcW w:w="4250" w:type="dxa"/>
            <w:shd w:val="clear" w:color="auto" w:fill="auto"/>
            <w:vAlign w:val="center"/>
          </w:tcPr>
          <w:p w:rsidR="00F36BBA" w:rsidRPr="00CD0F62" w:rsidRDefault="00F36BBA" w:rsidP="00605D6E">
            <w:pPr>
              <w:rPr>
                <w:b/>
              </w:rPr>
            </w:pPr>
            <w:r w:rsidRPr="00CD0F62">
              <w:rPr>
                <w:b/>
              </w:rPr>
              <w:t>MADDE 53 (j)/2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</w:rPr>
            </w:pPr>
          </w:p>
        </w:tc>
      </w:tr>
      <w:tr w:rsidR="00F36BBA" w:rsidRPr="00CD0F62" w:rsidTr="00605D6E">
        <w:trPr>
          <w:trHeight w:val="203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2.305.178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6BBA" w:rsidRPr="00CD0F62" w:rsidRDefault="00F36BBA" w:rsidP="00605D6E">
            <w:pPr>
              <w:jc w:val="right"/>
            </w:pPr>
            <w:r w:rsidRPr="00CD0F62">
              <w:t>4.557.797</w:t>
            </w:r>
          </w:p>
        </w:tc>
      </w:tr>
      <w:tr w:rsidR="00F36BBA" w:rsidRPr="00CD0F62" w:rsidTr="00605D6E">
        <w:trPr>
          <w:trHeight w:val="188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13.819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6BBA" w:rsidRPr="00CD0F62" w:rsidRDefault="00F36BBA" w:rsidP="00605D6E">
            <w:pPr>
              <w:jc w:val="right"/>
            </w:pPr>
            <w:r w:rsidRPr="00CD0F62">
              <w:t>27.322</w:t>
            </w:r>
          </w:p>
        </w:tc>
      </w:tr>
      <w:tr w:rsidR="00F36BBA" w:rsidRPr="00CD0F62" w:rsidTr="00605D6E">
        <w:trPr>
          <w:trHeight w:val="193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9.220.744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6BBA" w:rsidRPr="00CD0F62" w:rsidRDefault="00F36BBA" w:rsidP="00605D6E">
            <w:pPr>
              <w:jc w:val="right"/>
            </w:pPr>
            <w:r w:rsidRPr="00CD0F62">
              <w:t>18.231.255</w:t>
            </w:r>
          </w:p>
        </w:tc>
      </w:tr>
      <w:tr w:rsidR="00F36BBA" w:rsidRPr="00CD0F62" w:rsidTr="00605D6E">
        <w:trPr>
          <w:trHeight w:val="196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27.654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6BBA" w:rsidRPr="00CD0F62" w:rsidRDefault="00F36BBA" w:rsidP="00605D6E">
            <w:pPr>
              <w:jc w:val="right"/>
            </w:pPr>
            <w:r w:rsidRPr="00CD0F62">
              <w:t>54.677</w:t>
            </w:r>
          </w:p>
        </w:tc>
      </w:tr>
      <w:tr w:rsidR="00F36BBA" w:rsidRPr="00CD0F62" w:rsidTr="00605D6E">
        <w:trPr>
          <w:trHeight w:val="187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69.155.600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6BBA" w:rsidRPr="00CD0F62" w:rsidRDefault="00F36BBA" w:rsidP="00605D6E">
            <w:pPr>
              <w:jc w:val="right"/>
            </w:pPr>
            <w:r w:rsidRPr="00CD0F62">
              <w:t>136.734.452</w:t>
            </w:r>
          </w:p>
        </w:tc>
      </w:tr>
      <w:tr w:rsidR="00F36BBA" w:rsidRPr="00CD0F62" w:rsidTr="00605D6E">
        <w:trPr>
          <w:trHeight w:val="268"/>
        </w:trPr>
        <w:tc>
          <w:tcPr>
            <w:tcW w:w="425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41.482</w:t>
            </w:r>
          </w:p>
        </w:tc>
        <w:tc>
          <w:tcPr>
            <w:tcW w:w="439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6BBA" w:rsidRPr="00CD0F62" w:rsidRDefault="00F36BBA" w:rsidP="00605D6E">
            <w:pPr>
              <w:jc w:val="right"/>
            </w:pPr>
            <w:r w:rsidRPr="00CD0F62">
              <w:t>82.018</w:t>
            </w:r>
          </w:p>
        </w:tc>
      </w:tr>
      <w:tr w:rsidR="00F36BBA" w:rsidRPr="00CD0F62" w:rsidTr="00605D6E">
        <w:trPr>
          <w:trHeight w:val="257"/>
        </w:trPr>
        <w:tc>
          <w:tcPr>
            <w:tcW w:w="425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55.316</w:t>
            </w:r>
          </w:p>
        </w:tc>
        <w:tc>
          <w:tcPr>
            <w:tcW w:w="43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36BBA" w:rsidRPr="00CD0F62" w:rsidRDefault="00F36BBA" w:rsidP="00605D6E">
            <w:pPr>
              <w:jc w:val="right"/>
            </w:pPr>
            <w:r w:rsidRPr="00CD0F62">
              <w:t>109.370</w:t>
            </w:r>
          </w:p>
        </w:tc>
      </w:tr>
      <w:tr w:rsidR="00F36BBA" w:rsidRPr="00CD0F62" w:rsidTr="00605D6E">
        <w:trPr>
          <w:trHeight w:val="233"/>
        </w:trPr>
        <w:tc>
          <w:tcPr>
            <w:tcW w:w="4250" w:type="dxa"/>
            <w:shd w:val="clear" w:color="auto" w:fill="auto"/>
            <w:vAlign w:val="center"/>
          </w:tcPr>
          <w:p w:rsidR="00F36BBA" w:rsidRPr="00CD0F62" w:rsidRDefault="00F36BBA" w:rsidP="00605D6E">
            <w:pPr>
              <w:rPr>
                <w:b/>
              </w:rPr>
            </w:pPr>
            <w:r w:rsidRPr="00CD0F62">
              <w:rPr>
                <w:b/>
              </w:rPr>
              <w:t>MADDE 62 (h)</w:t>
            </w:r>
          </w:p>
        </w:tc>
        <w:tc>
          <w:tcPr>
            <w:tcW w:w="4397" w:type="dxa"/>
            <w:shd w:val="clear" w:color="auto" w:fill="auto"/>
            <w:vAlign w:val="center"/>
          </w:tcPr>
          <w:p w:rsidR="00F36BBA" w:rsidRPr="00CD0F62" w:rsidRDefault="00F36BBA" w:rsidP="00605D6E">
            <w:pPr>
              <w:jc w:val="center"/>
              <w:rPr>
                <w:b/>
              </w:rPr>
            </w:pPr>
          </w:p>
        </w:tc>
      </w:tr>
      <w:tr w:rsidR="00F36BBA" w:rsidRPr="006366D3" w:rsidTr="00605D6E">
        <w:trPr>
          <w:trHeight w:val="182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F36BBA" w:rsidRPr="00CD0F62" w:rsidRDefault="00F36BBA" w:rsidP="00605D6E">
            <w:pPr>
              <w:jc w:val="right"/>
            </w:pPr>
            <w:r w:rsidRPr="00CD0F62">
              <w:t>808.172</w:t>
            </w:r>
          </w:p>
        </w:tc>
        <w:tc>
          <w:tcPr>
            <w:tcW w:w="43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36BBA" w:rsidRPr="006366D3" w:rsidRDefault="00F36BBA" w:rsidP="00605D6E">
            <w:pPr>
              <w:jc w:val="right"/>
            </w:pPr>
            <w:r w:rsidRPr="00CD0F62">
              <w:t>1.597.917</w:t>
            </w:r>
          </w:p>
        </w:tc>
      </w:tr>
    </w:tbl>
    <w:p w:rsidR="00387AAC" w:rsidRDefault="00387AAC"/>
    <w:sectPr w:rsidR="00387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BBA"/>
    <w:rsid w:val="0009390E"/>
    <w:rsid w:val="000D2347"/>
    <w:rsid w:val="00292C01"/>
    <w:rsid w:val="00311685"/>
    <w:rsid w:val="00387AAC"/>
    <w:rsid w:val="005479DE"/>
    <w:rsid w:val="006E39A8"/>
    <w:rsid w:val="00AC1FB3"/>
    <w:rsid w:val="00B44E08"/>
    <w:rsid w:val="00F04C66"/>
    <w:rsid w:val="00F3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9495F-04ED-43B7-8CDB-D0DA387D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etin">
    <w:name w:val="Metin"/>
    <w:rsid w:val="00F36BBA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Gökşen İçten</dc:creator>
  <cp:keywords/>
  <dc:description/>
  <cp:lastModifiedBy>Efsun GÜNERİ</cp:lastModifiedBy>
  <cp:revision>3</cp:revision>
  <dcterms:created xsi:type="dcterms:W3CDTF">2023-01-23T10:43:00Z</dcterms:created>
  <dcterms:modified xsi:type="dcterms:W3CDTF">2023-02-01T06:29:00Z</dcterms:modified>
</cp:coreProperties>
</file>