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280" w:rsidRDefault="00CE428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A812DF" w:rsidRPr="008757AA" w:rsidTr="001913F2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4280" w:rsidRDefault="00A812DF" w:rsidP="00C40D1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Toc37624329"/>
            <w:r w:rsidRPr="00851203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E4280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851203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</w:p>
          <w:p w:rsidR="00CE4280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ATIK ARA DEPOLAMA TESİSLERİ TARAFINDAN </w:t>
            </w:r>
          </w:p>
          <w:p w:rsidR="00A812DF" w:rsidRPr="00851203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KABUL EDİLEBİLECEK </w:t>
            </w:r>
            <w:bookmarkEnd w:id="1"/>
            <w:r w:rsidRPr="00851203">
              <w:rPr>
                <w:rFonts w:ascii="Times New Roman" w:hAnsi="Times New Roman" w:cs="Times New Roman"/>
                <w:b/>
                <w:sz w:val="24"/>
                <w:szCs w:val="24"/>
              </w:rPr>
              <w:t>ATIK KODLARI</w:t>
            </w:r>
          </w:p>
        </w:tc>
      </w:tr>
      <w:tr w:rsidR="00C40D17" w:rsidRPr="008757AA" w:rsidTr="001913F2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D17" w:rsidRPr="00851203" w:rsidRDefault="00C40D17" w:rsidP="00C40D1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812DF" w:rsidRPr="00851203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203">
              <w:rPr>
                <w:rFonts w:ascii="Times New Roman" w:hAnsi="Times New Roman" w:cs="Times New Roman"/>
                <w:b/>
                <w:sz w:val="24"/>
                <w:szCs w:val="24"/>
              </w:rPr>
              <w:t>Atık Kodu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812DF" w:rsidRPr="00851203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1203">
              <w:rPr>
                <w:rFonts w:ascii="Times New Roman" w:hAnsi="Times New Roman" w:cs="Times New Roman"/>
                <w:b/>
              </w:rPr>
              <w:t>Atık Kodu Tanımı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812DF" w:rsidRPr="00851203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1203">
              <w:rPr>
                <w:rFonts w:ascii="Times New Roman" w:hAnsi="Times New Roman" w:cs="Times New Roman"/>
                <w:b/>
              </w:rPr>
              <w:t>Açıklama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01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zirai kimyasal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02 01 09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01 08 dışındaki zirai kimyasal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02 02 03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02 03 02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Koruyucu katkı maddelerinden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02 03 03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Çözücü ekstraksiyonundan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02 04 02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Standart dışı kalsiyum karbonat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02 05 01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02 06 02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Koruyucu katkı maddelerinden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02 07 02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Alkol damıtılmasından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02 07 03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Kimyasal işlem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02 07 04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 (8)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01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talaş, yonga, kıymık, ahşap, kontraplak ve kaplamalar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02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Halojenlenmemiş organik ahşap koruyucu maddeler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02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Organoklorlu ahşap koruyucu maddeler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02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Organometal içeren ahşap koruyucu maddeler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02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İnorganik ahşap koruyucu maddeler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02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ahşap koruyucuları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03 03 02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Yeşil sıvı çamuru (pişirme sıvısı geri kazanımından)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03 03 05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Kâğıt geri kazanım işleminden kaynaklanan mürekkep giderme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03 03 09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Kireç çamuru atığı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03 03 10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Mekanik ayırma sonucu oluşan elyaf ıskartaları, elyaf, dolgu ve yüzey kaplama maddesi çamuru (8)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04 01 01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Sıyırma ve kireçleme ile deriden et sıyırma işleminden kaynaklanan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04 01 02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Kireçleme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01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Sıvı halde olmayan çözücüler içeren yağ giderme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04 01 04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Krom içeren sepi şerbeti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04 01 05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Krom içermeyen sepi şerbeti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04 01 08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Krom içeren tabaklanmış atık deri (çivitli parçalar, tıraşlamalar, kesmeler, parlatma tozu)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04 01 09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Perdah ve boyama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04 02 10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Doğal ürünlerden oluşan organik maddeler (örneğin yağ, mum)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02 14*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Organik çözücüler içeren perdah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04 02 15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02 14 dışındaki perdah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02 16*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boya maddeleri ve pigmentler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04 02 17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04 02 16 dışındaki boya maddeleri ve pigmentler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Tuz arındırma(tuz giderici)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Tank dibi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Asit alkil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Petrol döküntüleri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İşletme ya da ekipman bakım çalışmalarından kaynaklanan yağlı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Asit ziftleri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Diğer ziftler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Yakıtların bazlar ile temizlemesi sonucu oluşan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12*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Yağ içeren asitler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05 01 13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Kazan besleme suyu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kolonlarından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Kullanılmış filtre killeri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Petrol desülfürizasyonu sonucu oluşan kükürt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05 01 17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Bitüm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06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Asit ziftleri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06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Diğer ziftler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05 06 04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kolonlarından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07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Cıva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05 07 02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Kükürt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01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Sülfürik asit ve sülfüröz asit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01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Hidroklorik asit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01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Hidroflorik asit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01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Fosforik ve fosforöz asit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01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Nitrik asit ve nitröz asit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01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asitler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02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Kalsiyum hidroksit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02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Amonyum hidroksit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02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Sodyum ve potasyum hidroksit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02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bazlar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03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Siyanür içeren katı tuzlar ve solüsyonlar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03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Ağır metal içeren katı tuzlar ve solüsyonlar 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06 03 14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03 11 ve 06 03 13 dışındaki katı tuzlar ve solüsyonlar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03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Ağır metal içeren metal oksitler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06 03 16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03 15 dışındaki diğer metal oksitler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04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Arsenik içeren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04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Cıva içeren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04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Başka ağır metaller içeren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06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kükürt bileşenleri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06 06 03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06 02 dışındaki kükürt bileşenlerini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07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Klor üretiminden kaynaklanan aktif karbon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07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Cıva içeren baryum sülfat çamuru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07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Çözeltiler ve asitler, örneğin kontakt asidi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08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Zararlı klorosilan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06 09 02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Fosforlu cüruf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09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Tehlikeli maddeler içeren ya da tehlikeli maddelerle kontamine olmuş kalsiyum bazlı reaksiyon atıkları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06 09 04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09 03 dışındaki kalsiyum bazlı reaksiyon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10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13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İnorganik bitki koruma ürünleri, ahşap koruma ürünleri ve diğer biyositler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13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Kullanılmış aktif karbon (06 07 02 hariç)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06 13 03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Karbon siyahı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06 13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01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Su bazlı yıkama sıvıları ve ana çözeltiler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01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01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Diğer organik çözücüler, yıkama sıvıları ve ana çözeltiler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01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Halojenli dip tortusu ve reaksiyon kalıntıları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01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01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Halojenli filtre keki ve kullanılmış absorbanlar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01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Diğer filtre kekleri ve kullanılmış absorbanlar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Su bazlı yıkama sıvıları ve ana çözeltiler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14*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katkı maddelerinin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07 02 15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14 dışındaki katkı maddelerinin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16*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Zararlı silikonlar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07 02 17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02 16 dışında silikon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03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bazlı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03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03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03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03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03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Halojenli filtre kekleri ve kullanılmış absorbanlar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03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bazlı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Diğer organik çözücüler, yıkama sıvıları ve ana çözeltiler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Halojenli dip tortusu ve reaksiyon kalıntıları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04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Tehlikeli madde içeren katı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bazlı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filtre tabakaları kekleri,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 içeren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05 13 dışındaki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06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bazlı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06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06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06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dip tortuları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06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dip tortuları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06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06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07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bazlı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07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07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organik çözücüler, yıkama sıvıları ve ana çözeltiler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07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07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dip tortusu ve reaksiyon kalıntıları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07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07 07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filtre kekleri ve kullanılmış absorbanlar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Organik çözücüler ya da diğer tehlikeli maddeler içeren atık boya ve vernikler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11 dışındaki atık boya ve vernikler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Organik çözücüler ya da diğer tehlikeli maddeler içeren boya ve vernik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13 dışındaki boya ve vernik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Organik çözücüler ya da diğer tehlikeli maddeler içeren boya ve vernikli sulu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15 dışındaki boya ve vernik içeren sulu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Organik çözücüler ya da diğer tehlikeli maddeler içeren boya ve verniğin sökülmesinden kaynaklanan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17 dışındaki boya ve vernik sökülmesinden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Organik çözücüler ya da diğer tehlikeli maddeler içeren boya ve vernik sökülmesinden kaynaklanan sulu süspansiyonlar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08 01 20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19 dışındaki sulu boya ya da vernik içeren sulu süspansiyonlar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01 21*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Boya ya da vernik sökücü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08 02 01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Atık kaplama tozları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08 02 02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Seramik malzemeler içeren sulu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08 02 03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Seramik malzemeler içeren sulu süspansiyonlar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08 03 07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Mürekkep içeren sulu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08 03 08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Mürekkep içeren sulu sıvı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mürekkep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12 dışındaki mürekkep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mürekkep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05 14 dışındaki mürekkep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Atık aşındırma solüsyonları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atık baskı tonerleri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03 17 dışındaki atık baskı tonerleri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Organik çözücüler ya da diğer tehlikeli maddeler içeren atık yapışkanlar ve dolgu macunları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09 dışındaki atık yapışkanlar ve dolgu macunları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Organik çözücüler ya da diğer tehlikeli maddeler içeren yapışkan ve dolgu macunu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11 dışındaki yapışkan ve dolgu macunu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Organik çözücüler ya da diğer tehlikeli maddeler içeren sulu yapışkan veya dolgu macunu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13 dışındaki sulu organik yapışkan veya dolgu macunu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Organik çözücüler ya da diğer tehlikeli maddeler içeren sulu yapışkan veya dolgu macunlarının sıvı atıkları 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04 15 dışındaki yapışkan veya dolgu macunlarının sulu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08 05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Atık izosiyanatlar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bazlı banyo ve aktifleştirici solüsyonları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bazlı ofset plakası banyo solüsyonu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Çözücü bazlı banyo solüsyonları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Sabitleyici solüsyonlar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Ağartıcı solüsyonları ve ağartıcı sabitleyici solüsyonlar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Fotoğrafçılık atıklarının saha içi arıtılmasından oluşan gümüş içeren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Gümüş veya da gümüş bileşenleri içeren fotoğraf filmi ve kâğıdı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Gümüş veya gümüş bileşenleri içermeyen fotoğraf filmi ve kâğıdı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Pilsiz çalışan tek kullanımlık fotoğraf makineleri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06 01, 16 06 02 ya da 16 06 03’ün altında geçen pillerle çalışan tek kullanımlık fotoğraf makineleri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11 dışındaki pille çalışan tek kullanımlık fotoğraf makineleri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09 01 06 dışındaki gümüş geri kazanımı için yapılan arıtmadan kalan sulu sıvı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10 01 01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(10 01 04’ün altındaki kazan tozu hariç) dip külü, cüruf ve kazan tozu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Turba ve işlenmenmiş odundan kaynaklanan uçucu kül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Uçucu yağ külü ve kazan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10 01 05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kükürt giderme işleminden (desülfürizasyon) çıkan kalsiyum bazlı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10 01 07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kükürt giderme işleminden (desülfürizasyon) çıkan kalsiyum bazlı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Sülfürik asit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Yakıt olarak kullanılan emülsifiye hidrokarbonların uçucu külleri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Atıkların beraber yakılmasından kaynaklanan ve tehlikeli maddeler içeren dip külü, cüruf ve kazan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14 dışındaki beraber yakılmadan kaynaklanan dip külü, cüruf ve kazan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Atıkların beraber yakılmasından kaynaklanan ve tehlikeli maddeler içeren uçucu kül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16 dışındaki beraber yakmadan kaynaklanan uçucu kül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gaz temizleme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10 01 19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05, 10 01 07 ve 10 01 18 dışındaki gaz temizleme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22*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Kazan temizlemesi sonucu çıkan tehlikeli maddeler içeren sulu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10 01 23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22 dışındaki kazan temizlemesi sonucu çıkan sulu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10 01 24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Akışkan yatak kumları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10 01 25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Termik santrallerin yakıt depolama ve hazırlama işlemlerinden çıkan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10 01 26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çıkan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gazların arıtımı sonucu ortaya çıkan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10 02 08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07 dışında gaz arıtımı sonucu ortaya çıkan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kaynaklanan yağ içerikli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11 dışındaki soğutma suyu arıtma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 sonucu oluşan ve tehlikeli maddeler içeren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13 dışındaki gaz arıtımı sonucu oluşan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10 02 15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10 03 18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17 dışındaki anot üretiminden kaynaklanan karbon içerikli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19*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19 dışındaki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partiküller ve tozlar (öğütücü değirmen tozu dâhil)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21 dışındaki partiküller ve tozlar (öğütücü değirmen tozu dâhil)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gaz arıtımı katı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23 dışındaki gaz arıtımı katı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gaz arıtımı çamurları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25 dışındaki gaz arıtımı çamurları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kaynaklanan yağ içerikli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27 dışındaki soğutma suyu arıtma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tuz cürufları ve kara cürufların işlenmesinden çıkan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10 03 30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03 29 dışındaki tuz cürufları ve kara cürufların işlenmesinden çıkan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Kalsiyum arsenat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partiküller ve toz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Gaz arıtımından kaynaklanan katı atıklar 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 çamurları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kaynaklanan yağ içerikli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04 09 dışındaki soğutma suyu arıtma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partiküller ve toz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 çamurları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kaynaklanan yağ içerikli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10 05 09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08 dışındaki soğutma suyu arıtma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Suyla temas halinde tehlikeli miktarlarda alevlenebilir gazlar çıkaran yanıcı veya yayılabilir cüruf ve köpükler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10 05 11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05 10 dışındaki cüruf ve köpükler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06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10 06 04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partiküller ve toz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06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06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06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kaynaklanan yağ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10 06 10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06 09 dışındaki soğutma suyu arıtma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10 07 03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10 07 04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partiküller ve toz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10 07 05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07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kaynaklanan yağ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10 07 08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07 07 dışındaki soğutma suyu arıtma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Partiküller ve toz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10*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Suyla temas halinde tehlikeli miktarlarda alevlenebilir gazlar çıkaran yanıcı veya yayılabilir cüruf ve köpükler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10 dışındaki cüruf, toz ve kırpıntılar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Anot üretiminden kaynaklanan katran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10 08 12 dışındaki anot üretiminden kaynaklanan karbon içerikli atıklar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15 dışındaki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arıtımından kaynaklanan ve tehlikeli maddeler içeren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17 dışındaki gaz arıtma çamurları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Soğutma suyunun arıtılmasından kaynaklanan yağ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10 08 20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08 19 dışındaki soğutma suyu arıtma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09 dışındaki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partiküller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11 dışındaki diğer partiküller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atık bağlayıcılar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13 dışındaki atık bağlayıcılar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 içeren çatlak belirleme kimyasalları atığı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09 15 dışındaki çatlak belirleme kimyasalları atığı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10 10 08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07 dışındaki döküm yapılmış maça ve kum döküm kalıpları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09 dışındaki baca gazı tozu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partiküller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11 dışındaki diğer partiküller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bağlayıcı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13 dışındaki bağlayıcı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 içeren çatlak belirleme kimyasalları atığı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10 15 dışındaki çatlak belirleme kimyasalları atığı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Cam elyaf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10 11 05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Partiküller ve toz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Isıl işlemden önce hazırlanan tehlikeli maddeler içeren harman atığı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09 dışında ısıl işlemden önce hazırlanan harman atığı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Ağır metaller içeren küçük parçacıklar ve cam tozu halinde atık cam(örneğin katot ışın tüplerinden)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1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11 dışındaki atık camlar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cam parlatma ve öğütme çamuru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13 dışındaki cam parlatma ve öğütme çamuru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arıtımından kaynaklanan tehlikeli maddeler içeren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10 11 15 dışında baca gazı arıtımından kaynaklanan katı atıklar 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arıtımından kaynaklanan ve tehlikeli maddeler içeren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10 11 18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11 17 dışındaki baca gazı arıtımından kaynaklanan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10 12 01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Isıl işlem öncesi karışım hazırlama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Partiküller ve toz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10 12 05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Gaz arıtımından kaynaklanan çamurlar ve filtre kekleri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10 12 06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Iskarta kalıplar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tehlikeli maddeler içeren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09 dışındaki gaz arıtma katı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Ağır metaller içeren sırlama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12 11 dışındaki sırlama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10 13 01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Isıl işlem öncesi karışım hazırlama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Kirecin kalsinasyon ve hidratasyonundan kaynaklanan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10 13 06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Partiküller ve toz (10 13 12 ve 10 13 13 hariç)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10 13 07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arıtma çamuru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10 13 11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09 ve 10 13 10 dışındaki çimento bazlı kompozit malzeme üretim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12*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tehlikeli maddeler içeren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10 13 13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10 13 12 dışındaki gaz arıtma katı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Sıyırma asitleri (parlatma asitleri)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Başka bir şekilde tanımlanmamış asitler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Sıyırma bazları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Fosfatlama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11 01 10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09 dışındaki çamurlar ve filtre kekleri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sulu durulama sıvıları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11 dışındaki sulu durulama sıvıları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yağ alma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13 dışındaki yağ alma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Membran ya da iyon değişim sistemlerinden kaynaklanan tehlikeli maddeler içeren sıvı ve çamurlar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16*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Doymuş ya da bitik iyon değişim reçineleri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01 98*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02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Çinko hidrometalurjisi (jarosid ve jeotid dahil) çamurları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11 02 03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Sulu elektrolitik işlemleri için üretilen anot üretim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02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Bakır hidrometalurjisi işlemlerinden kaynaklanan tehlikeli maddeler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11 02 06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02 05 dışındaki bakır hidrometalurjisi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02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03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Siyanür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03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05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Gaz arıtımından kaynaklanan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11 05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Iskarta flaks malzemeler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12 01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 içermeyen işleme emülsiyon ve solüsyonları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12 01 16*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kumlama maddeleri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12 01 17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12 01 16 dışındaki kumlama maddeleri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12 03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Sulu yıkama sıvıları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12 03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Buhar yağ alma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14 06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Kloroflorokarbonlar, HCFC, HFC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14 06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halojenli çözücüler ve çözücü karışımları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14 06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çözücüler ve çözücü karışımları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14 06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Halojenli çözücüler içeren çamurlar veya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14 06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çözücüleri içeren çamurlar veya katı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15 02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maddelerle kirlenmiş emiciler, filtre malzemeleri (başka şekilde tanımlanmamış ise yağ filtreleri), temizleme bezleri, koruyucu giysiler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15 02 03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15 02 02 dışındaki emiciler, filtre malzemeleri, temizleme bezleri, koruyucu giysiler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Cıva içeren parçalar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16 01 12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11 dışındaki fren balataları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13*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Fren sıvıları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14*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antifriz sıvıları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16 01 15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14 dışındaki antifriz sıvıları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21*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01 07’den 16 01 11’e ve 16 01 13 ile 16 01 14 dışındaki tehlikeli parçalar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02 15*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Iskarta ekipmanlardan çıkartılmış tehlikeli parçalar 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16 02 16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02 15 dışındaki ıskarta ekipmanlardan çıkartılmış parçalar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03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inorganik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16 03 04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03 03 dışındaki inorganik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03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organik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16 03 06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03 05 dışındaki organik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Basınçlı tanklar içinde tehlikeli maddeler içeren gazlar (halonlar dahil)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16 05 05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04 dışında basınçlı tanklar içindeki gazlar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Laboratuvar kimyasalları karışımları dahil tehlikeli maddelerden oluşan ya da tehlikeli maddeler içeren laboratuvar kimyasalları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ya da bunlardan oluşan ıskarta inorganik kimyasallar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ya da bunlardan oluşan ıskarta organik kimyasallar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16 05 09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05 06, 16 05 07 ya da 16 05 08 dışındaki ıskarta kimyasallar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07 08*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Yağ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07 09*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Diğer tehlikeli maddeler içeren atıklar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16 08 01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Altın, gümüş, renyum, rodyum, paladyum, iridyum ya da platin içeren bitik katalizörler (16 08 07 hariç)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08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geçiş metalleri (4) ya da tehlikeli geçiş metal bileşenlerini içeren bitik katalizörler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16 08 03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Başka bir şekilde tanımlanmamış ara metaller ve ara metal bileşenleri içeren bitik katalizörler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16 08 04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Bitik katalitik “cracking” katalizör sıvısı (16 08 07 hariç) 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08 05*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Fosforik asit içeren bitik katalizörler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08 06*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Katalizör olarak bitik sıvılar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08 07*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Tehlikeli maddelerle kontamine olmuş bitik katalizörler  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09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Permanganatlar (örneğin potasyum permanganat)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09 02*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Kromatlar (örneğin potasyum kromat, potasyum veya sodyum dikromat)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09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Peroksitler(örneğin hidrojen peroksit)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16 09 04*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Başka bir şekilde tanımlanmamış oksitleyici malzemeler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03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Kömür katranı içeren bitümlü karışımlar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17 03 02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03 01 dışındaki bitümlü karışımlar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03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Kömür katranı ve katranlı ürünler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812DF" w:rsidRPr="008757AA" w:rsidTr="001913F2">
        <w:trPr>
          <w:trHeight w:val="630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06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maddelerden oluşan ya da tehlikeli maddeler içeren diğer yalıtım malzemeleri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17 06 04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06 01 ve 17 06 03 dışındaki yalıtım malzemeleri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08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ile kontamine olmuş alçı bazlı inşaat malzemeleri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17 08 02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08 01 dışındaki alçı bazlı inşaat malzemeleri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09 01*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Cıva içeren inşaat ve yıkıntı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09 03*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inşaat ve yıkıntı atıkları (karışık atıklar dahil)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A812DF" w:rsidRPr="008757AA" w:rsidTr="001913F2">
        <w:trPr>
          <w:trHeight w:val="315"/>
        </w:trPr>
        <w:tc>
          <w:tcPr>
            <w:tcW w:w="1276" w:type="dxa"/>
            <w:hideMark/>
          </w:tcPr>
          <w:p w:rsidR="00A812DF" w:rsidRPr="008757AA" w:rsidRDefault="00A812DF" w:rsidP="00606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17 09 04</w:t>
            </w:r>
          </w:p>
        </w:tc>
        <w:tc>
          <w:tcPr>
            <w:tcW w:w="7371" w:type="dxa"/>
            <w:hideMark/>
          </w:tcPr>
          <w:p w:rsidR="00A812DF" w:rsidRPr="008757AA" w:rsidRDefault="00A812DF" w:rsidP="00C40D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17 09 01, 17 09 02 ve 17 09 03 dışındaki karışık inşaat ve yıkıntı atıkları</w:t>
            </w:r>
          </w:p>
        </w:tc>
        <w:tc>
          <w:tcPr>
            <w:tcW w:w="1134" w:type="dxa"/>
            <w:vAlign w:val="center"/>
            <w:hideMark/>
          </w:tcPr>
          <w:p w:rsidR="00A812DF" w:rsidRPr="008757AA" w:rsidRDefault="00A812DF" w:rsidP="00C40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01 06*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Tehlikeli maddeler içeren ya da tehlikeli maddelerden oluşan kimyasallar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18 01 07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01 06 dışındaki kimyasallar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01 08*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 xml:space="preserve">Sitotoksik ve sitostatik ilaçlar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18 01 09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01 08 dışındaki ilaçlar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01 10*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Diş tedavisinden kaynaklanan amalgam atıkları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02 05*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Tehlikeli maddeler içeren ya da tehlikeli maddelerden oluşan kimyasallar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18 02 06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02 05 dışındaki kimyasallar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02 07*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Sitotoksik ve sitostatik ilaçlar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18 02 08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FA">
              <w:rPr>
                <w:rFonts w:ascii="Times New Roman" w:hAnsi="Times New Roman" w:cs="Times New Roman"/>
                <w:sz w:val="24"/>
                <w:szCs w:val="24"/>
              </w:rPr>
              <w:t>18 02 07 dışındaki ilaçlar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855" w:rsidRPr="009A42FA" w:rsidRDefault="00936855" w:rsidP="009368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</w:tcPr>
          <w:p w:rsidR="00936855" w:rsidRPr="00710F17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17">
              <w:rPr>
                <w:rFonts w:ascii="Times New Roman" w:hAnsi="Times New Roman" w:cs="Times New Roman"/>
                <w:sz w:val="24"/>
                <w:szCs w:val="24"/>
              </w:rPr>
              <w:t>19 02 03</w:t>
            </w:r>
          </w:p>
        </w:tc>
        <w:tc>
          <w:tcPr>
            <w:tcW w:w="7371" w:type="dxa"/>
          </w:tcPr>
          <w:p w:rsidR="00936855" w:rsidRPr="00710F17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17">
              <w:rPr>
                <w:rFonts w:ascii="Times New Roman" w:hAnsi="Times New Roman" w:cs="Times New Roman"/>
                <w:sz w:val="24"/>
                <w:szCs w:val="24"/>
              </w:rPr>
              <w:t>Tehlikeli olmayan atıkların önceden karıştırılması ile oluşmuş atıklar</w:t>
            </w:r>
          </w:p>
        </w:tc>
        <w:tc>
          <w:tcPr>
            <w:tcW w:w="1134" w:type="dxa"/>
            <w:vAlign w:val="center"/>
          </w:tcPr>
          <w:p w:rsidR="00936855" w:rsidRPr="00710F17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04*</w:t>
            </w:r>
          </w:p>
        </w:tc>
        <w:tc>
          <w:tcPr>
            <w:tcW w:w="7371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En az bir tehlikeli atık ile önceden karıştırılması ile oluşmuş atıklar</w:t>
            </w:r>
          </w:p>
        </w:tc>
        <w:tc>
          <w:tcPr>
            <w:tcW w:w="1134" w:type="dxa"/>
            <w:vAlign w:val="center"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05*</w:t>
            </w:r>
          </w:p>
        </w:tc>
        <w:tc>
          <w:tcPr>
            <w:tcW w:w="7371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Fiziksel ve kimyasal işlemlerden kaynaklanan tehlikeli maddeler içeren çamurlar</w:t>
            </w:r>
          </w:p>
        </w:tc>
        <w:tc>
          <w:tcPr>
            <w:tcW w:w="1134" w:type="dxa"/>
            <w:vAlign w:val="center"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19 02 06</w:t>
            </w:r>
          </w:p>
        </w:tc>
        <w:tc>
          <w:tcPr>
            <w:tcW w:w="7371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05 dışındaki fiziksel ve kimyasal işlemlerden kaynaklanan çamurlar</w:t>
            </w:r>
          </w:p>
        </w:tc>
        <w:tc>
          <w:tcPr>
            <w:tcW w:w="1134" w:type="dxa"/>
            <w:vAlign w:val="center"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08*</w:t>
            </w:r>
          </w:p>
        </w:tc>
        <w:tc>
          <w:tcPr>
            <w:tcW w:w="7371" w:type="dxa"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sıvı yanabilir atıklar</w:t>
            </w:r>
          </w:p>
        </w:tc>
        <w:tc>
          <w:tcPr>
            <w:tcW w:w="1134" w:type="dxa"/>
            <w:vAlign w:val="center"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09*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katı yanabilir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19 02 10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08 ve 19 02 09 dışında yanabilir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02 11*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19 08 01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Elek üstü maddeler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19 08 02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Kum ayırma işleminden kaynaklanan atıkları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08 08*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Ağır metaller içeren membran sistemi atıkları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630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19 08 09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Yağ ve su ayrışmasından kaynaklanan sadece yenilebilir yağlar içeren yağ karışımları ve gres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08 10*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08 09 dışındaki yağ ve su ayrışmasından çıkan yağ karışımları ve gres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19 09 01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 xml:space="preserve">İlk filtreleme ve süzme işlemlerinden kaynaklanan katı atıklar 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19 09 02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 berraklaştırılmasından kaynaklanan çamurlar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19 09 03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Karbonat gidermeden kaynaklanan çamurlar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19 09 04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Kullanılmış aktif karbon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19 09 05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Doymuş ya da kullanılmış iyon değiştirme reçinesi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19 09 06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İyon değiştiricilerinin rejenerasyonundan kaynaklanan solüsyonlar ve çamurlar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10 03*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uçucu atık parçacıkları ve tozlar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19 10 04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10 03 dışındaki uçucu atık parçacıkları ve tozlar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10 05*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diğer kalıntılar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19 10 06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10 05 dışındaki diğer kalıntılar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11 01*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Kullanılmış filtre killeri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11 02*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Asit katranları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11 03*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Sulu sıvı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11 04*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Yakıtların bazlarla temizlenmesinden kaynaklanan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11 07*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gazı temizleme atıkları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630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12 11*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Atıkların mekanik işlenmesinden kaynaklanan tehlikeli maddeler içeren diğer atıklar (karışık malzemeler dahil)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630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19 12 12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12 11 dışında atıkların mekanik işlenmesinden kaynaklanan diğer atıklar (karışık malzemeler dahil)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01*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Toprak ıslahından kaynaklanan tehlikeli maddeler içeren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19 13 02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01 dışında toprak ıslahından kaynaklanan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03*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Toprak ıslahından kaynaklanan tehlikeli maddeler içeren çamurlar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19 13 04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03 dışındaki toprak ıslahından kaynaklanan çamurlar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05*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Yeraltı suyunun ıslahından kaynaklanan tehlikeli maddeler içeren çamurlar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19 13 06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05 dışındaki yeraltı suyunun ıslahından kaynaklanan çamurlar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630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07*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Yeraltı suyunun ıslahından kaynaklanan tehlikeli maddeler içeren sulu sıvı atıklar ve sulu konsantrasyonlar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630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19 13 08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19 13 07 dışındaki yeraltı suyunun ıslahından kaynaklanan sulu sıvı atıklar ve sulu konsantrasyonlar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13*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Çözücüler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14*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Asitler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15*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Alkalinler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17*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Foto kimyasallar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19*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Pestisitler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27*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boya, mürekkepler, yapıştırıcılar ve reçineler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20 01 28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27 dışındaki boya, mürekkepler, yapıştırıcılar ve reçineler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29*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deterjanlar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20 01 30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29 dışındaki deterjanlar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37*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Tehlikeli maddeler içeren ahşap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36855" w:rsidRPr="008757AA" w:rsidTr="001913F2">
        <w:trPr>
          <w:trHeight w:val="315"/>
        </w:trPr>
        <w:tc>
          <w:tcPr>
            <w:tcW w:w="1276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20 01 41</w:t>
            </w:r>
          </w:p>
        </w:tc>
        <w:tc>
          <w:tcPr>
            <w:tcW w:w="7371" w:type="dxa"/>
            <w:hideMark/>
          </w:tcPr>
          <w:p w:rsidR="00936855" w:rsidRPr="008757AA" w:rsidRDefault="00936855" w:rsidP="00936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7AA">
              <w:rPr>
                <w:rFonts w:ascii="Times New Roman" w:hAnsi="Times New Roman" w:cs="Times New Roman"/>
                <w:sz w:val="24"/>
                <w:szCs w:val="24"/>
              </w:rPr>
              <w:t>Baca temizliğinden kaynaklanan atıklar</w:t>
            </w:r>
          </w:p>
        </w:tc>
        <w:tc>
          <w:tcPr>
            <w:tcW w:w="1134" w:type="dxa"/>
            <w:vAlign w:val="center"/>
            <w:hideMark/>
          </w:tcPr>
          <w:p w:rsidR="00936855" w:rsidRPr="008757AA" w:rsidRDefault="00936855" w:rsidP="0093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12DF" w:rsidRDefault="00A812DF" w:rsidP="00A812DF"/>
    <w:p w:rsidR="00CE4280" w:rsidRDefault="00CE428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CE4280" w:rsidRDefault="00A812DF" w:rsidP="00B75FD1">
      <w:pPr>
        <w:pStyle w:val="stbilgi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335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E</w:t>
      </w:r>
      <w:r w:rsidR="00CE42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k</w:t>
      </w:r>
      <w:r w:rsidRPr="002335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-2</w:t>
      </w:r>
    </w:p>
    <w:p w:rsidR="00A812DF" w:rsidRPr="00233521" w:rsidRDefault="00A812DF" w:rsidP="00B75FD1">
      <w:pPr>
        <w:pStyle w:val="stbilgi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TAŞIMA </w:t>
      </w:r>
      <w:r w:rsidR="00CE42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VE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AMBALAJ ETİKET FORMU</w:t>
      </w:r>
    </w:p>
    <w:p w:rsidR="00A812DF" w:rsidRPr="00233521" w:rsidRDefault="00A812DF" w:rsidP="00A812D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79"/>
        <w:tblW w:w="9148" w:type="dxa"/>
        <w:jc w:val="center"/>
        <w:tblLook w:val="04A0" w:firstRow="1" w:lastRow="0" w:firstColumn="1" w:lastColumn="0" w:noHBand="0" w:noVBand="1"/>
      </w:tblPr>
      <w:tblGrid>
        <w:gridCol w:w="2296"/>
        <w:gridCol w:w="2019"/>
        <w:gridCol w:w="1390"/>
        <w:gridCol w:w="538"/>
        <w:gridCol w:w="273"/>
        <w:gridCol w:w="629"/>
        <w:gridCol w:w="199"/>
        <w:gridCol w:w="531"/>
        <w:gridCol w:w="107"/>
        <w:gridCol w:w="1166"/>
      </w:tblGrid>
      <w:tr w:rsidR="00A812DF" w:rsidRPr="00233521" w:rsidTr="006B2AE3">
        <w:trPr>
          <w:trHeight w:val="331"/>
          <w:jc w:val="center"/>
        </w:trPr>
        <w:tc>
          <w:tcPr>
            <w:tcW w:w="9148" w:type="dxa"/>
            <w:gridSpan w:val="10"/>
            <w:vAlign w:val="center"/>
          </w:tcPr>
          <w:p w:rsidR="00A812DF" w:rsidRPr="00233521" w:rsidRDefault="00A812D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TAŞIMA </w:t>
            </w:r>
            <w:r w:rsidR="00CE42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</w:t>
            </w:r>
            <w:r w:rsidR="00CE4280"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AMBALAJ ETİKET FORMU</w:t>
            </w:r>
          </w:p>
        </w:tc>
      </w:tr>
      <w:tr w:rsidR="00A812DF" w:rsidRPr="00233521" w:rsidTr="006B2AE3">
        <w:trPr>
          <w:trHeight w:val="289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Atık Taşıma Numarası:</w:t>
            </w:r>
          </w:p>
        </w:tc>
        <w:tc>
          <w:tcPr>
            <w:tcW w:w="6852" w:type="dxa"/>
            <w:gridSpan w:val="9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Atık Kodu:</w:t>
            </w:r>
          </w:p>
        </w:tc>
        <w:tc>
          <w:tcPr>
            <w:tcW w:w="2019" w:type="dxa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Atık Miktarı:</w:t>
            </w:r>
          </w:p>
        </w:tc>
        <w:tc>
          <w:tcPr>
            <w:tcW w:w="1101" w:type="dxa"/>
            <w:gridSpan w:val="3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 w:rsidR="00A812DF" w:rsidRPr="00233521" w:rsidRDefault="00A812DF" w:rsidP="006B2AE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kg</w:t>
            </w:r>
          </w:p>
        </w:tc>
        <w:tc>
          <w:tcPr>
            <w:tcW w:w="1273" w:type="dxa"/>
            <w:gridSpan w:val="2"/>
            <w:vAlign w:val="center"/>
          </w:tcPr>
          <w:p w:rsidR="00A812DF" w:rsidRPr="00233521" w:rsidRDefault="00A812DF" w:rsidP="006B2AE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ton</w:t>
            </w: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1" w:type="dxa"/>
            <w:gridSpan w:val="3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eastAsia="Calibri" w:hAnsi="Times New Roman" w:cs="Times New Roman"/>
              <w:sz w:val="24"/>
              <w:szCs w:val="24"/>
            </w:rPr>
            <w:id w:val="-105284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1" w:type="dxa"/>
                <w:vAlign w:val="center"/>
              </w:tcPr>
              <w:p w:rsidR="00A812DF" w:rsidRPr="00233521" w:rsidRDefault="00A812DF" w:rsidP="006B2AE3">
                <w:pPr>
                  <w:widowControl w:val="0"/>
                  <w:jc w:val="center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233521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4"/>
              <w:szCs w:val="24"/>
            </w:rPr>
            <w:id w:val="262653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3" w:type="dxa"/>
                <w:gridSpan w:val="2"/>
                <w:vAlign w:val="center"/>
              </w:tcPr>
              <w:p w:rsidR="00A812DF" w:rsidRPr="00233521" w:rsidRDefault="00A812DF" w:rsidP="006B2AE3">
                <w:pPr>
                  <w:widowControl w:val="0"/>
                  <w:jc w:val="center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233521">
                  <w:rPr>
                    <w:rFonts w:ascii="Segoe UI Symbol" w:eastAsia="Calibri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Atık Tipi:</w:t>
            </w:r>
          </w:p>
        </w:tc>
        <w:tc>
          <w:tcPr>
            <w:tcW w:w="6852" w:type="dxa"/>
            <w:gridSpan w:val="9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Tehlikeli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193417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</w:t>
            </w: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2" w:type="dxa"/>
            <w:gridSpan w:val="9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Tehlikesiz 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5845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Atık Üreticisi:</w:t>
            </w:r>
          </w:p>
        </w:tc>
        <w:tc>
          <w:tcPr>
            <w:tcW w:w="6852" w:type="dxa"/>
            <w:gridSpan w:val="9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İsmi:</w:t>
            </w: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2" w:type="dxa"/>
            <w:gridSpan w:val="9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Adresi:</w:t>
            </w: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2" w:type="dxa"/>
            <w:gridSpan w:val="9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İletişim Telefonu:</w:t>
            </w: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Taşıyıcı Firma:</w:t>
            </w:r>
          </w:p>
        </w:tc>
        <w:tc>
          <w:tcPr>
            <w:tcW w:w="2019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3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Üreticiden Teslim Alındığı Tarih</w:t>
            </w:r>
          </w:p>
        </w:tc>
        <w:tc>
          <w:tcPr>
            <w:tcW w:w="2632" w:type="dxa"/>
            <w:gridSpan w:val="5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ind w:left="59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Lisans No:</w:t>
            </w:r>
          </w:p>
        </w:tc>
        <w:tc>
          <w:tcPr>
            <w:tcW w:w="2019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3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5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ind w:left="59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Taşıt Plakası:</w:t>
            </w:r>
          </w:p>
        </w:tc>
        <w:tc>
          <w:tcPr>
            <w:tcW w:w="2019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3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5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Atık Ara Depolama Tesisi:</w:t>
            </w:r>
          </w:p>
        </w:tc>
        <w:tc>
          <w:tcPr>
            <w:tcW w:w="2019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3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GFB/Çevre İzin Lisans No:</w:t>
            </w:r>
          </w:p>
        </w:tc>
        <w:tc>
          <w:tcPr>
            <w:tcW w:w="2632" w:type="dxa"/>
            <w:gridSpan w:val="5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12DF" w:rsidRPr="00233521" w:rsidTr="006B2AE3">
        <w:trPr>
          <w:trHeight w:val="165"/>
          <w:jc w:val="center"/>
        </w:trPr>
        <w:tc>
          <w:tcPr>
            <w:tcW w:w="2296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Atığın Fiziki Formu</w:t>
            </w:r>
          </w:p>
        </w:tc>
        <w:tc>
          <w:tcPr>
            <w:tcW w:w="2019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Gaz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203152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Sıvı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150663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Katı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-137468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390" w:type="dxa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Basınçlı Kutu: </w:t>
            </w:r>
          </w:p>
        </w:tc>
        <w:tc>
          <w:tcPr>
            <w:tcW w:w="1440" w:type="dxa"/>
            <w:gridSpan w:val="3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Evet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33319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</w:t>
            </w:r>
          </w:p>
        </w:tc>
        <w:tc>
          <w:tcPr>
            <w:tcW w:w="2003" w:type="dxa"/>
            <w:gridSpan w:val="4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Hayır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-64736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812DF" w:rsidRPr="00233521" w:rsidTr="006B2AE3">
        <w:trPr>
          <w:trHeight w:val="331"/>
          <w:jc w:val="center"/>
        </w:trPr>
        <w:tc>
          <w:tcPr>
            <w:tcW w:w="2296" w:type="dxa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Uygulanacak Geri Kazanım İşlemi/Bertaraf Yöntemi:</w:t>
            </w:r>
          </w:p>
        </w:tc>
        <w:tc>
          <w:tcPr>
            <w:tcW w:w="2019" w:type="dxa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32810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Evet ise, R____</w:t>
            </w:r>
          </w:p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 </w:t>
            </w: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-46573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Evet ise, D____</w:t>
            </w:r>
          </w:p>
        </w:tc>
        <w:tc>
          <w:tcPr>
            <w:tcW w:w="1390" w:type="dxa"/>
            <w:vMerge w:val="restart"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Tehlikelilik Kodu:</w:t>
            </w:r>
          </w:p>
        </w:tc>
        <w:tc>
          <w:tcPr>
            <w:tcW w:w="2277" w:type="dxa"/>
            <w:gridSpan w:val="6"/>
            <w:vAlign w:val="center"/>
          </w:tcPr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Patlayıcı (H1)</w:t>
            </w: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66" w:type="dxa"/>
            <w:vAlign w:val="center"/>
          </w:tcPr>
          <w:p w:rsidR="00A812DF" w:rsidRPr="00233521" w:rsidRDefault="001B0D59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-75797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2DF"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812DF" w:rsidRPr="00233521" w:rsidTr="006B2AE3">
        <w:trPr>
          <w:trHeight w:val="331"/>
          <w:jc w:val="center"/>
        </w:trPr>
        <w:tc>
          <w:tcPr>
            <w:tcW w:w="2296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7" w:type="dxa"/>
            <w:gridSpan w:val="6"/>
            <w:vAlign w:val="center"/>
          </w:tcPr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Alevlenir (H3-B)</w:t>
            </w:r>
          </w:p>
        </w:tc>
        <w:tc>
          <w:tcPr>
            <w:tcW w:w="1166" w:type="dxa"/>
            <w:vAlign w:val="center"/>
          </w:tcPr>
          <w:p w:rsidR="00A812DF" w:rsidRPr="00233521" w:rsidRDefault="001B0D59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-192356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2DF"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812DF" w:rsidRPr="00233521" w:rsidTr="006B2AE3">
        <w:trPr>
          <w:trHeight w:val="331"/>
          <w:jc w:val="center"/>
        </w:trPr>
        <w:tc>
          <w:tcPr>
            <w:tcW w:w="2296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vMerge/>
            <w:vAlign w:val="center"/>
          </w:tcPr>
          <w:p w:rsidR="00A812DF" w:rsidRPr="00233521" w:rsidRDefault="00A812DF" w:rsidP="006B2AE3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7" w:type="dxa"/>
            <w:gridSpan w:val="6"/>
            <w:vAlign w:val="center"/>
          </w:tcPr>
          <w:p w:rsidR="00A812DF" w:rsidRPr="00233521" w:rsidRDefault="00A812DF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5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Yüksek Oranda Alevlenir (H3-A)</w:t>
            </w:r>
          </w:p>
        </w:tc>
        <w:tc>
          <w:tcPr>
            <w:tcW w:w="1166" w:type="dxa"/>
            <w:vAlign w:val="center"/>
          </w:tcPr>
          <w:p w:rsidR="00A812DF" w:rsidRPr="00233521" w:rsidRDefault="001B0D59" w:rsidP="006B2AE3">
            <w:pPr>
              <w:widowControl w:val="0"/>
              <w:spacing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id w:val="-155924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2DF" w:rsidRPr="00233521">
                  <w:rPr>
                    <w:rFonts w:ascii="Segoe UI Symbol" w:eastAsia="Calibri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A812DF" w:rsidRPr="00233521" w:rsidRDefault="00A812DF" w:rsidP="00A812DF">
      <w:pPr>
        <w:rPr>
          <w:rFonts w:ascii="Times New Roman" w:hAnsi="Times New Roman" w:cs="Times New Roman"/>
          <w:sz w:val="24"/>
          <w:szCs w:val="24"/>
        </w:rPr>
      </w:pPr>
    </w:p>
    <w:p w:rsidR="00CE4280" w:rsidRDefault="00CE428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CE4280" w:rsidRDefault="00A812DF" w:rsidP="00B75FD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CE4280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-3</w:t>
      </w:r>
    </w:p>
    <w:p w:rsidR="00A812DF" w:rsidRPr="005F3504" w:rsidRDefault="00A812DF" w:rsidP="00B75F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504">
        <w:rPr>
          <w:rFonts w:ascii="Times New Roman" w:hAnsi="Times New Roman" w:cs="Times New Roman"/>
          <w:b/>
          <w:sz w:val="24"/>
          <w:szCs w:val="24"/>
        </w:rPr>
        <w:t>ATIK ARA DEPOLAMA TESİSİ KAPATMA PLANI FORMATI</w:t>
      </w:r>
    </w:p>
    <w:p w:rsidR="00A812DF" w:rsidRPr="005F3504" w:rsidRDefault="00A812DF" w:rsidP="00A812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504">
        <w:rPr>
          <w:rFonts w:ascii="Times New Roman" w:hAnsi="Times New Roman" w:cs="Times New Roman"/>
          <w:sz w:val="24"/>
          <w:szCs w:val="24"/>
        </w:rPr>
        <w:t>Atık ara depolama tesislerinin kapatılmadan önce sunulması gereken Kapatma Planı aşağıdaki bilgileri içerir</w:t>
      </w:r>
      <w:r w:rsidR="00CE4280">
        <w:rPr>
          <w:rFonts w:ascii="Times New Roman" w:hAnsi="Times New Roman" w:cs="Times New Roman"/>
          <w:sz w:val="24"/>
          <w:szCs w:val="24"/>
        </w:rPr>
        <w:t>:</w:t>
      </w:r>
      <w:r w:rsidRPr="005F3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>Tesisin kapatılmasına ilişkin gerekçelerin açıklanması.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>Kapatma işlemine ilişkin iş basamaklarını ayrı ayrı gösteren iş termin planı (takvim).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hAnsi="Times New Roman" w:cs="Times New Roman"/>
          <w:sz w:val="24"/>
          <w:szCs w:val="24"/>
        </w:rPr>
        <w:t xml:space="preserve">Tesisin kullanım süresi. 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hAnsi="Times New Roman" w:cs="Times New Roman"/>
          <w:sz w:val="24"/>
          <w:szCs w:val="24"/>
        </w:rPr>
        <w:t xml:space="preserve">Saha mülkiyet durumu. 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Tesise son bir yıl içerisinde kabul edilmiş olan atıklara ilişkin kütle-denge bildirimlerinin çıktısı. 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>Tesiste hâlihazırda bulunan atıkların kodları, miktarı, ne şekilde bekletildiğine dair bilgi.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>Tesiste hâlihazırda bulunan atıkların ne şekilde yönetileceği;</w:t>
      </w:r>
    </w:p>
    <w:p w:rsidR="00A812DF" w:rsidRPr="005F3504" w:rsidRDefault="00A812DF" w:rsidP="00A812DF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>Atıkların hangi tesislere gönderileceği</w:t>
      </w:r>
      <w:r w:rsidR="00CE428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A812DF" w:rsidRPr="005F3504" w:rsidRDefault="00A812DF" w:rsidP="00A812DF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>Atıkların hangi tarih aralığında gönderileceği</w:t>
      </w:r>
      <w:r w:rsidR="00CE428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eastAsia="Calibri" w:hAnsi="Times New Roman" w:cs="Times New Roman"/>
          <w:sz w:val="24"/>
          <w:szCs w:val="24"/>
          <w:lang w:eastAsia="en-US"/>
        </w:rPr>
        <w:t>Tesisteki faaliyet sonucunda tesiste çevresel kirlilik oluşup oluşmadığı, alıcı ortama etkilerine dair bilgiler.</w:t>
      </w:r>
    </w:p>
    <w:p w:rsidR="00A812DF" w:rsidRPr="005F3504" w:rsidRDefault="00A812DF" w:rsidP="00A812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3504">
        <w:rPr>
          <w:rFonts w:ascii="Times New Roman" w:hAnsi="Times New Roman" w:cs="Times New Roman"/>
          <w:sz w:val="24"/>
          <w:szCs w:val="24"/>
        </w:rPr>
        <w:t>İl müdürlüğü tarafından gerek görülen diğer bilgi, belge ve/veya rapor.</w:t>
      </w:r>
    </w:p>
    <w:p w:rsidR="00A812DF" w:rsidRPr="005F3504" w:rsidRDefault="00A812DF" w:rsidP="00A812DF">
      <w:pPr>
        <w:rPr>
          <w:rFonts w:ascii="Times New Roman" w:hAnsi="Times New Roman" w:cs="Times New Roman"/>
          <w:sz w:val="24"/>
          <w:szCs w:val="24"/>
        </w:rPr>
      </w:pPr>
    </w:p>
    <w:p w:rsidR="00A812DF" w:rsidRPr="005F3504" w:rsidRDefault="00A812DF" w:rsidP="00A812DF">
      <w:pPr>
        <w:rPr>
          <w:rFonts w:ascii="Times New Roman" w:hAnsi="Times New Roman" w:cs="Times New Roman"/>
          <w:sz w:val="24"/>
          <w:szCs w:val="24"/>
        </w:rPr>
      </w:pPr>
    </w:p>
    <w:p w:rsidR="00A812DF" w:rsidRPr="005F3504" w:rsidRDefault="00A812DF" w:rsidP="00A812D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812DF" w:rsidRPr="00A812DF" w:rsidRDefault="00A812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812DF" w:rsidRPr="00A812DF" w:rsidSect="0080295B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ABC" w:rsidRDefault="008C1ABC" w:rsidP="0004192D">
      <w:pPr>
        <w:spacing w:after="0" w:line="240" w:lineRule="auto"/>
      </w:pPr>
      <w:r>
        <w:separator/>
      </w:r>
    </w:p>
  </w:endnote>
  <w:endnote w:type="continuationSeparator" w:id="0">
    <w:p w:rsidR="008C1ABC" w:rsidRDefault="008C1ABC" w:rsidP="0004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ABC" w:rsidRDefault="008C1ABC" w:rsidP="0004192D">
      <w:pPr>
        <w:spacing w:after="0" w:line="240" w:lineRule="auto"/>
      </w:pPr>
      <w:r>
        <w:separator/>
      </w:r>
    </w:p>
  </w:footnote>
  <w:footnote w:type="continuationSeparator" w:id="0">
    <w:p w:rsidR="008C1ABC" w:rsidRDefault="008C1ABC" w:rsidP="00041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4A78B0"/>
    <w:multiLevelType w:val="hybridMultilevel"/>
    <w:tmpl w:val="5E6000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95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90662"/>
    <w:multiLevelType w:val="hybridMultilevel"/>
    <w:tmpl w:val="36D2A0AE"/>
    <w:lvl w:ilvl="0" w:tplc="070A5E90">
      <w:start w:val="4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6041D85"/>
    <w:multiLevelType w:val="hybridMultilevel"/>
    <w:tmpl w:val="FED0F91E"/>
    <w:lvl w:ilvl="0" w:tplc="041F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612D4"/>
    <w:multiLevelType w:val="hybridMultilevel"/>
    <w:tmpl w:val="E1283560"/>
    <w:lvl w:ilvl="0" w:tplc="E1AE953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25E424F"/>
    <w:multiLevelType w:val="hybridMultilevel"/>
    <w:tmpl w:val="278ED0B8"/>
    <w:lvl w:ilvl="0" w:tplc="041F0017">
      <w:start w:val="1"/>
      <w:numFmt w:val="lowerLetter"/>
      <w:lvlText w:val="%1)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577" w:hanging="360"/>
      </w:pPr>
    </w:lvl>
    <w:lvl w:ilvl="2" w:tplc="041F001B" w:tentative="1">
      <w:start w:val="1"/>
      <w:numFmt w:val="lowerRoman"/>
      <w:lvlText w:val="%3."/>
      <w:lvlJc w:val="right"/>
      <w:pPr>
        <w:ind w:left="2297" w:hanging="180"/>
      </w:pPr>
    </w:lvl>
    <w:lvl w:ilvl="3" w:tplc="041F000F" w:tentative="1">
      <w:start w:val="1"/>
      <w:numFmt w:val="decimal"/>
      <w:lvlText w:val="%4."/>
      <w:lvlJc w:val="left"/>
      <w:pPr>
        <w:ind w:left="3017" w:hanging="360"/>
      </w:pPr>
    </w:lvl>
    <w:lvl w:ilvl="4" w:tplc="041F0019" w:tentative="1">
      <w:start w:val="1"/>
      <w:numFmt w:val="lowerLetter"/>
      <w:lvlText w:val="%5."/>
      <w:lvlJc w:val="left"/>
      <w:pPr>
        <w:ind w:left="3737" w:hanging="360"/>
      </w:pPr>
    </w:lvl>
    <w:lvl w:ilvl="5" w:tplc="041F001B" w:tentative="1">
      <w:start w:val="1"/>
      <w:numFmt w:val="lowerRoman"/>
      <w:lvlText w:val="%6."/>
      <w:lvlJc w:val="right"/>
      <w:pPr>
        <w:ind w:left="4457" w:hanging="180"/>
      </w:pPr>
    </w:lvl>
    <w:lvl w:ilvl="6" w:tplc="041F000F" w:tentative="1">
      <w:start w:val="1"/>
      <w:numFmt w:val="decimal"/>
      <w:lvlText w:val="%7."/>
      <w:lvlJc w:val="left"/>
      <w:pPr>
        <w:ind w:left="5177" w:hanging="360"/>
      </w:pPr>
    </w:lvl>
    <w:lvl w:ilvl="7" w:tplc="041F0019" w:tentative="1">
      <w:start w:val="1"/>
      <w:numFmt w:val="lowerLetter"/>
      <w:lvlText w:val="%8."/>
      <w:lvlJc w:val="left"/>
      <w:pPr>
        <w:ind w:left="5897" w:hanging="360"/>
      </w:pPr>
    </w:lvl>
    <w:lvl w:ilvl="8" w:tplc="041F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5" w15:restartNumberingAfterBreak="0">
    <w:nsid w:val="78076A59"/>
    <w:multiLevelType w:val="hybridMultilevel"/>
    <w:tmpl w:val="1BAAA6E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E31"/>
    <w:rsid w:val="00000640"/>
    <w:rsid w:val="00005875"/>
    <w:rsid w:val="00011FB5"/>
    <w:rsid w:val="00014CA7"/>
    <w:rsid w:val="00022191"/>
    <w:rsid w:val="00025124"/>
    <w:rsid w:val="000265DE"/>
    <w:rsid w:val="00026D72"/>
    <w:rsid w:val="0004192D"/>
    <w:rsid w:val="000431AA"/>
    <w:rsid w:val="0004553E"/>
    <w:rsid w:val="000471D3"/>
    <w:rsid w:val="00052B90"/>
    <w:rsid w:val="000566E4"/>
    <w:rsid w:val="00073548"/>
    <w:rsid w:val="00074E0C"/>
    <w:rsid w:val="00093D33"/>
    <w:rsid w:val="0009541B"/>
    <w:rsid w:val="000954CD"/>
    <w:rsid w:val="00097326"/>
    <w:rsid w:val="000A362B"/>
    <w:rsid w:val="000A4955"/>
    <w:rsid w:val="000A618D"/>
    <w:rsid w:val="000D1D0C"/>
    <w:rsid w:val="000D3107"/>
    <w:rsid w:val="000E0095"/>
    <w:rsid w:val="000E21FA"/>
    <w:rsid w:val="000E735E"/>
    <w:rsid w:val="000F0EB2"/>
    <w:rsid w:val="000F2336"/>
    <w:rsid w:val="00101502"/>
    <w:rsid w:val="00102B01"/>
    <w:rsid w:val="00105718"/>
    <w:rsid w:val="00111B84"/>
    <w:rsid w:val="00120B93"/>
    <w:rsid w:val="00120BBD"/>
    <w:rsid w:val="00120D8A"/>
    <w:rsid w:val="00125E9F"/>
    <w:rsid w:val="00130CDF"/>
    <w:rsid w:val="001312BA"/>
    <w:rsid w:val="001321E6"/>
    <w:rsid w:val="00153CD4"/>
    <w:rsid w:val="00166A98"/>
    <w:rsid w:val="00166E05"/>
    <w:rsid w:val="001707C4"/>
    <w:rsid w:val="00180272"/>
    <w:rsid w:val="00180F5D"/>
    <w:rsid w:val="0018502F"/>
    <w:rsid w:val="00186539"/>
    <w:rsid w:val="00187027"/>
    <w:rsid w:val="001913F2"/>
    <w:rsid w:val="00193530"/>
    <w:rsid w:val="001961F2"/>
    <w:rsid w:val="001964ED"/>
    <w:rsid w:val="001A5C0D"/>
    <w:rsid w:val="001B03F4"/>
    <w:rsid w:val="001B0D59"/>
    <w:rsid w:val="001B6312"/>
    <w:rsid w:val="001B6567"/>
    <w:rsid w:val="001C6CEB"/>
    <w:rsid w:val="001D2D71"/>
    <w:rsid w:val="001D526C"/>
    <w:rsid w:val="001D566E"/>
    <w:rsid w:val="001E3295"/>
    <w:rsid w:val="001F7288"/>
    <w:rsid w:val="002128BE"/>
    <w:rsid w:val="002218DB"/>
    <w:rsid w:val="00222044"/>
    <w:rsid w:val="00230A0C"/>
    <w:rsid w:val="002409AB"/>
    <w:rsid w:val="00244B6C"/>
    <w:rsid w:val="00245286"/>
    <w:rsid w:val="00247198"/>
    <w:rsid w:val="00251B91"/>
    <w:rsid w:val="00255D04"/>
    <w:rsid w:val="00256B0B"/>
    <w:rsid w:val="0026399F"/>
    <w:rsid w:val="00264B82"/>
    <w:rsid w:val="00265D9D"/>
    <w:rsid w:val="00267FB6"/>
    <w:rsid w:val="00273E5B"/>
    <w:rsid w:val="002800FC"/>
    <w:rsid w:val="00285F34"/>
    <w:rsid w:val="00296DE7"/>
    <w:rsid w:val="00297B1F"/>
    <w:rsid w:val="002A4FA1"/>
    <w:rsid w:val="002A7268"/>
    <w:rsid w:val="002B2076"/>
    <w:rsid w:val="002B3A18"/>
    <w:rsid w:val="002C1E5D"/>
    <w:rsid w:val="002D7D5C"/>
    <w:rsid w:val="002E0497"/>
    <w:rsid w:val="002E0E65"/>
    <w:rsid w:val="002E319D"/>
    <w:rsid w:val="002E72E0"/>
    <w:rsid w:val="002F00A7"/>
    <w:rsid w:val="002F2CBD"/>
    <w:rsid w:val="002F3D1B"/>
    <w:rsid w:val="002F4CA1"/>
    <w:rsid w:val="002F6ECC"/>
    <w:rsid w:val="002F788F"/>
    <w:rsid w:val="0030364B"/>
    <w:rsid w:val="003108C9"/>
    <w:rsid w:val="00314E8E"/>
    <w:rsid w:val="00321AC5"/>
    <w:rsid w:val="00322183"/>
    <w:rsid w:val="00327616"/>
    <w:rsid w:val="00330712"/>
    <w:rsid w:val="00331732"/>
    <w:rsid w:val="00340C1B"/>
    <w:rsid w:val="0034350E"/>
    <w:rsid w:val="00351C26"/>
    <w:rsid w:val="00352910"/>
    <w:rsid w:val="0035555F"/>
    <w:rsid w:val="00365882"/>
    <w:rsid w:val="00372266"/>
    <w:rsid w:val="00372631"/>
    <w:rsid w:val="00380852"/>
    <w:rsid w:val="003812D0"/>
    <w:rsid w:val="00386719"/>
    <w:rsid w:val="003A14E6"/>
    <w:rsid w:val="003A3EE8"/>
    <w:rsid w:val="003A44E0"/>
    <w:rsid w:val="003B5FB7"/>
    <w:rsid w:val="003B65BE"/>
    <w:rsid w:val="003B694D"/>
    <w:rsid w:val="003B7711"/>
    <w:rsid w:val="003C73E2"/>
    <w:rsid w:val="003D0C91"/>
    <w:rsid w:val="003D1395"/>
    <w:rsid w:val="003D2007"/>
    <w:rsid w:val="003D38A1"/>
    <w:rsid w:val="003D4C21"/>
    <w:rsid w:val="003E1B03"/>
    <w:rsid w:val="003E35F4"/>
    <w:rsid w:val="00405DC6"/>
    <w:rsid w:val="00413AD6"/>
    <w:rsid w:val="004162BA"/>
    <w:rsid w:val="00416D80"/>
    <w:rsid w:val="004263E0"/>
    <w:rsid w:val="00426F87"/>
    <w:rsid w:val="0043370E"/>
    <w:rsid w:val="004536B8"/>
    <w:rsid w:val="00455E09"/>
    <w:rsid w:val="00457329"/>
    <w:rsid w:val="004610EF"/>
    <w:rsid w:val="00461420"/>
    <w:rsid w:val="00462CDC"/>
    <w:rsid w:val="00485627"/>
    <w:rsid w:val="00486FD8"/>
    <w:rsid w:val="0049098A"/>
    <w:rsid w:val="00497E71"/>
    <w:rsid w:val="004A58A6"/>
    <w:rsid w:val="004B0BDA"/>
    <w:rsid w:val="004B3B1E"/>
    <w:rsid w:val="004B3F08"/>
    <w:rsid w:val="004B5A06"/>
    <w:rsid w:val="004B6E0A"/>
    <w:rsid w:val="004C0CD3"/>
    <w:rsid w:val="004C2894"/>
    <w:rsid w:val="004D4762"/>
    <w:rsid w:val="004D699B"/>
    <w:rsid w:val="004D6EEE"/>
    <w:rsid w:val="004E31BB"/>
    <w:rsid w:val="004E350F"/>
    <w:rsid w:val="004F282A"/>
    <w:rsid w:val="004F5412"/>
    <w:rsid w:val="00511F3B"/>
    <w:rsid w:val="00513C7E"/>
    <w:rsid w:val="00520843"/>
    <w:rsid w:val="005216EB"/>
    <w:rsid w:val="00522764"/>
    <w:rsid w:val="0053156C"/>
    <w:rsid w:val="00536E0D"/>
    <w:rsid w:val="00542464"/>
    <w:rsid w:val="005519A9"/>
    <w:rsid w:val="00551DF3"/>
    <w:rsid w:val="00574597"/>
    <w:rsid w:val="005768D9"/>
    <w:rsid w:val="005920B6"/>
    <w:rsid w:val="00596655"/>
    <w:rsid w:val="005A16AC"/>
    <w:rsid w:val="005A1E56"/>
    <w:rsid w:val="005A5724"/>
    <w:rsid w:val="005A5CF4"/>
    <w:rsid w:val="005B6DE4"/>
    <w:rsid w:val="005D1614"/>
    <w:rsid w:val="005D5352"/>
    <w:rsid w:val="005E4B91"/>
    <w:rsid w:val="005F1C40"/>
    <w:rsid w:val="005F6362"/>
    <w:rsid w:val="006037C5"/>
    <w:rsid w:val="00606C12"/>
    <w:rsid w:val="00614CFC"/>
    <w:rsid w:val="0061713C"/>
    <w:rsid w:val="006176FD"/>
    <w:rsid w:val="00623D19"/>
    <w:rsid w:val="00631C15"/>
    <w:rsid w:val="00634C8B"/>
    <w:rsid w:val="00635C53"/>
    <w:rsid w:val="0064578F"/>
    <w:rsid w:val="00655DFD"/>
    <w:rsid w:val="0065677F"/>
    <w:rsid w:val="006567A8"/>
    <w:rsid w:val="00667331"/>
    <w:rsid w:val="0067400E"/>
    <w:rsid w:val="00676649"/>
    <w:rsid w:val="00683310"/>
    <w:rsid w:val="0068499F"/>
    <w:rsid w:val="00696C43"/>
    <w:rsid w:val="00697C50"/>
    <w:rsid w:val="006B0FF1"/>
    <w:rsid w:val="006B16C9"/>
    <w:rsid w:val="006B2AE3"/>
    <w:rsid w:val="006B6875"/>
    <w:rsid w:val="006B7243"/>
    <w:rsid w:val="006C5EE5"/>
    <w:rsid w:val="006C69B0"/>
    <w:rsid w:val="006E1BEC"/>
    <w:rsid w:val="006E4019"/>
    <w:rsid w:val="006F48BC"/>
    <w:rsid w:val="006F6EA1"/>
    <w:rsid w:val="00702ABE"/>
    <w:rsid w:val="00704788"/>
    <w:rsid w:val="007101BD"/>
    <w:rsid w:val="00710F17"/>
    <w:rsid w:val="007223E8"/>
    <w:rsid w:val="007252B6"/>
    <w:rsid w:val="00740C85"/>
    <w:rsid w:val="007422A6"/>
    <w:rsid w:val="007432BB"/>
    <w:rsid w:val="00745A40"/>
    <w:rsid w:val="00752858"/>
    <w:rsid w:val="00754A17"/>
    <w:rsid w:val="00756F63"/>
    <w:rsid w:val="00764784"/>
    <w:rsid w:val="007841A5"/>
    <w:rsid w:val="007863BA"/>
    <w:rsid w:val="00787492"/>
    <w:rsid w:val="007906B8"/>
    <w:rsid w:val="00790CBD"/>
    <w:rsid w:val="0079435E"/>
    <w:rsid w:val="00796A90"/>
    <w:rsid w:val="007972DD"/>
    <w:rsid w:val="007A2985"/>
    <w:rsid w:val="007B465A"/>
    <w:rsid w:val="007C1614"/>
    <w:rsid w:val="007F63A3"/>
    <w:rsid w:val="0080295B"/>
    <w:rsid w:val="008048C9"/>
    <w:rsid w:val="00806AE2"/>
    <w:rsid w:val="008142F9"/>
    <w:rsid w:val="00816628"/>
    <w:rsid w:val="00817650"/>
    <w:rsid w:val="00820391"/>
    <w:rsid w:val="00822A33"/>
    <w:rsid w:val="0082388E"/>
    <w:rsid w:val="0083059B"/>
    <w:rsid w:val="00830BBE"/>
    <w:rsid w:val="008346BF"/>
    <w:rsid w:val="0083492D"/>
    <w:rsid w:val="0083706F"/>
    <w:rsid w:val="008536B8"/>
    <w:rsid w:val="00855813"/>
    <w:rsid w:val="00856707"/>
    <w:rsid w:val="008617BD"/>
    <w:rsid w:val="00862C6E"/>
    <w:rsid w:val="00862D7B"/>
    <w:rsid w:val="00864953"/>
    <w:rsid w:val="00865C3C"/>
    <w:rsid w:val="008726FE"/>
    <w:rsid w:val="008845D7"/>
    <w:rsid w:val="00892DFC"/>
    <w:rsid w:val="0089701C"/>
    <w:rsid w:val="008A7681"/>
    <w:rsid w:val="008B0FE2"/>
    <w:rsid w:val="008B4307"/>
    <w:rsid w:val="008B71EC"/>
    <w:rsid w:val="008C1562"/>
    <w:rsid w:val="008C1ABC"/>
    <w:rsid w:val="008C4946"/>
    <w:rsid w:val="008C5A80"/>
    <w:rsid w:val="008C7158"/>
    <w:rsid w:val="008D13A6"/>
    <w:rsid w:val="008D2209"/>
    <w:rsid w:val="008D2FDC"/>
    <w:rsid w:val="008D3F49"/>
    <w:rsid w:val="008D617E"/>
    <w:rsid w:val="008D7278"/>
    <w:rsid w:val="008F1025"/>
    <w:rsid w:val="008F183B"/>
    <w:rsid w:val="008F2D46"/>
    <w:rsid w:val="008F321C"/>
    <w:rsid w:val="008F7E47"/>
    <w:rsid w:val="00903635"/>
    <w:rsid w:val="009122BB"/>
    <w:rsid w:val="00917697"/>
    <w:rsid w:val="00925509"/>
    <w:rsid w:val="00936855"/>
    <w:rsid w:val="00942A42"/>
    <w:rsid w:val="009442C1"/>
    <w:rsid w:val="0094559E"/>
    <w:rsid w:val="009465F5"/>
    <w:rsid w:val="009518D7"/>
    <w:rsid w:val="00952307"/>
    <w:rsid w:val="00956E73"/>
    <w:rsid w:val="00965AD3"/>
    <w:rsid w:val="00971D44"/>
    <w:rsid w:val="009723CA"/>
    <w:rsid w:val="009759D9"/>
    <w:rsid w:val="00977A67"/>
    <w:rsid w:val="0099313D"/>
    <w:rsid w:val="00996A7C"/>
    <w:rsid w:val="009A0E31"/>
    <w:rsid w:val="009A1501"/>
    <w:rsid w:val="009A3BFF"/>
    <w:rsid w:val="009A42FA"/>
    <w:rsid w:val="009A446E"/>
    <w:rsid w:val="009A5CB0"/>
    <w:rsid w:val="009B29BF"/>
    <w:rsid w:val="009D53AA"/>
    <w:rsid w:val="009D62BC"/>
    <w:rsid w:val="009D654E"/>
    <w:rsid w:val="009D6EFC"/>
    <w:rsid w:val="009F28AB"/>
    <w:rsid w:val="00A12661"/>
    <w:rsid w:val="00A16BCE"/>
    <w:rsid w:val="00A20E2A"/>
    <w:rsid w:val="00A24994"/>
    <w:rsid w:val="00A3172F"/>
    <w:rsid w:val="00A46D65"/>
    <w:rsid w:val="00A548CE"/>
    <w:rsid w:val="00A63BC9"/>
    <w:rsid w:val="00A7358E"/>
    <w:rsid w:val="00A8070B"/>
    <w:rsid w:val="00A812DF"/>
    <w:rsid w:val="00A8355D"/>
    <w:rsid w:val="00A90D8B"/>
    <w:rsid w:val="00A91D29"/>
    <w:rsid w:val="00A92172"/>
    <w:rsid w:val="00A92239"/>
    <w:rsid w:val="00A92BC0"/>
    <w:rsid w:val="00A95684"/>
    <w:rsid w:val="00A95B68"/>
    <w:rsid w:val="00A97AC9"/>
    <w:rsid w:val="00AA2D8C"/>
    <w:rsid w:val="00AA5815"/>
    <w:rsid w:val="00AA5FA6"/>
    <w:rsid w:val="00AB2397"/>
    <w:rsid w:val="00AB29C0"/>
    <w:rsid w:val="00AB29F2"/>
    <w:rsid w:val="00AC763B"/>
    <w:rsid w:val="00AD0BA0"/>
    <w:rsid w:val="00AD11B2"/>
    <w:rsid w:val="00AD34FD"/>
    <w:rsid w:val="00AE0035"/>
    <w:rsid w:val="00AE3E2C"/>
    <w:rsid w:val="00AE3FA5"/>
    <w:rsid w:val="00AE5E14"/>
    <w:rsid w:val="00AF266A"/>
    <w:rsid w:val="00B006B7"/>
    <w:rsid w:val="00B079DB"/>
    <w:rsid w:val="00B141FC"/>
    <w:rsid w:val="00B16FA9"/>
    <w:rsid w:val="00B213C7"/>
    <w:rsid w:val="00B245F8"/>
    <w:rsid w:val="00B344B5"/>
    <w:rsid w:val="00B4329F"/>
    <w:rsid w:val="00B44A8C"/>
    <w:rsid w:val="00B500CD"/>
    <w:rsid w:val="00B63BAA"/>
    <w:rsid w:val="00B67B55"/>
    <w:rsid w:val="00B72398"/>
    <w:rsid w:val="00B74713"/>
    <w:rsid w:val="00B75FD1"/>
    <w:rsid w:val="00B83751"/>
    <w:rsid w:val="00B9527F"/>
    <w:rsid w:val="00B95A10"/>
    <w:rsid w:val="00BA1C64"/>
    <w:rsid w:val="00BB056B"/>
    <w:rsid w:val="00BB1B66"/>
    <w:rsid w:val="00BB2432"/>
    <w:rsid w:val="00BC2A42"/>
    <w:rsid w:val="00BC59A9"/>
    <w:rsid w:val="00BC5F4D"/>
    <w:rsid w:val="00BD1EAC"/>
    <w:rsid w:val="00BD27F9"/>
    <w:rsid w:val="00BD7A8E"/>
    <w:rsid w:val="00BE02F4"/>
    <w:rsid w:val="00BE336B"/>
    <w:rsid w:val="00BF31A8"/>
    <w:rsid w:val="00BF3BE7"/>
    <w:rsid w:val="00BF6124"/>
    <w:rsid w:val="00BF7561"/>
    <w:rsid w:val="00C007B9"/>
    <w:rsid w:val="00C039DA"/>
    <w:rsid w:val="00C05D28"/>
    <w:rsid w:val="00C07AFA"/>
    <w:rsid w:val="00C145FF"/>
    <w:rsid w:val="00C16001"/>
    <w:rsid w:val="00C1788E"/>
    <w:rsid w:val="00C21547"/>
    <w:rsid w:val="00C31CA8"/>
    <w:rsid w:val="00C40D17"/>
    <w:rsid w:val="00C41422"/>
    <w:rsid w:val="00C42E8F"/>
    <w:rsid w:val="00C44B4C"/>
    <w:rsid w:val="00C513D5"/>
    <w:rsid w:val="00C5161E"/>
    <w:rsid w:val="00C55F5C"/>
    <w:rsid w:val="00C56A8B"/>
    <w:rsid w:val="00C63516"/>
    <w:rsid w:val="00C73ED6"/>
    <w:rsid w:val="00C74483"/>
    <w:rsid w:val="00C87717"/>
    <w:rsid w:val="00C9131C"/>
    <w:rsid w:val="00C959E1"/>
    <w:rsid w:val="00C97B6F"/>
    <w:rsid w:val="00CA1591"/>
    <w:rsid w:val="00CB4703"/>
    <w:rsid w:val="00CB7F0E"/>
    <w:rsid w:val="00CC0439"/>
    <w:rsid w:val="00CC2F5D"/>
    <w:rsid w:val="00CC5A68"/>
    <w:rsid w:val="00CC7820"/>
    <w:rsid w:val="00CC7FDF"/>
    <w:rsid w:val="00CD0FD9"/>
    <w:rsid w:val="00CD75ED"/>
    <w:rsid w:val="00CE33C8"/>
    <w:rsid w:val="00CE4280"/>
    <w:rsid w:val="00CE7225"/>
    <w:rsid w:val="00CE783E"/>
    <w:rsid w:val="00CF14FC"/>
    <w:rsid w:val="00CF272C"/>
    <w:rsid w:val="00CF2D43"/>
    <w:rsid w:val="00D0191A"/>
    <w:rsid w:val="00D046EB"/>
    <w:rsid w:val="00D1208B"/>
    <w:rsid w:val="00D16DD7"/>
    <w:rsid w:val="00D17474"/>
    <w:rsid w:val="00D20C37"/>
    <w:rsid w:val="00D24B8B"/>
    <w:rsid w:val="00D27BBB"/>
    <w:rsid w:val="00D316BC"/>
    <w:rsid w:val="00D32CEA"/>
    <w:rsid w:val="00D3573D"/>
    <w:rsid w:val="00D50C5A"/>
    <w:rsid w:val="00D559D4"/>
    <w:rsid w:val="00D57407"/>
    <w:rsid w:val="00D602FF"/>
    <w:rsid w:val="00D61AD0"/>
    <w:rsid w:val="00D6630E"/>
    <w:rsid w:val="00D70504"/>
    <w:rsid w:val="00D76F09"/>
    <w:rsid w:val="00D8433E"/>
    <w:rsid w:val="00D86279"/>
    <w:rsid w:val="00D93188"/>
    <w:rsid w:val="00D94487"/>
    <w:rsid w:val="00D956EF"/>
    <w:rsid w:val="00DA466A"/>
    <w:rsid w:val="00DA5859"/>
    <w:rsid w:val="00DB5BCE"/>
    <w:rsid w:val="00DB68CF"/>
    <w:rsid w:val="00DC435A"/>
    <w:rsid w:val="00DC57E2"/>
    <w:rsid w:val="00DC6837"/>
    <w:rsid w:val="00DE3FA4"/>
    <w:rsid w:val="00DE4DE6"/>
    <w:rsid w:val="00DF081D"/>
    <w:rsid w:val="00DF7B90"/>
    <w:rsid w:val="00E04174"/>
    <w:rsid w:val="00E05AD9"/>
    <w:rsid w:val="00E06385"/>
    <w:rsid w:val="00E06912"/>
    <w:rsid w:val="00E06C9E"/>
    <w:rsid w:val="00E10CE1"/>
    <w:rsid w:val="00E16BEB"/>
    <w:rsid w:val="00E16D8B"/>
    <w:rsid w:val="00E202F7"/>
    <w:rsid w:val="00E25D15"/>
    <w:rsid w:val="00E34C74"/>
    <w:rsid w:val="00E36587"/>
    <w:rsid w:val="00E44AA4"/>
    <w:rsid w:val="00E46B2A"/>
    <w:rsid w:val="00E505CE"/>
    <w:rsid w:val="00E51A9B"/>
    <w:rsid w:val="00E531C5"/>
    <w:rsid w:val="00E64D5B"/>
    <w:rsid w:val="00E64D80"/>
    <w:rsid w:val="00E64EC2"/>
    <w:rsid w:val="00E66DEC"/>
    <w:rsid w:val="00E67EF6"/>
    <w:rsid w:val="00E72C06"/>
    <w:rsid w:val="00E80563"/>
    <w:rsid w:val="00E80EE0"/>
    <w:rsid w:val="00E8317D"/>
    <w:rsid w:val="00E925BE"/>
    <w:rsid w:val="00E92730"/>
    <w:rsid w:val="00E934B7"/>
    <w:rsid w:val="00EA35D0"/>
    <w:rsid w:val="00EA3DA0"/>
    <w:rsid w:val="00EB0EC0"/>
    <w:rsid w:val="00EB2300"/>
    <w:rsid w:val="00EB3C06"/>
    <w:rsid w:val="00EB3FC3"/>
    <w:rsid w:val="00EC138D"/>
    <w:rsid w:val="00EC2EC8"/>
    <w:rsid w:val="00EC41B2"/>
    <w:rsid w:val="00ED06CC"/>
    <w:rsid w:val="00ED1E9F"/>
    <w:rsid w:val="00ED7DFC"/>
    <w:rsid w:val="00EE55A6"/>
    <w:rsid w:val="00EE6ED2"/>
    <w:rsid w:val="00EE7C70"/>
    <w:rsid w:val="00EF470C"/>
    <w:rsid w:val="00F02A9F"/>
    <w:rsid w:val="00F102E9"/>
    <w:rsid w:val="00F15A03"/>
    <w:rsid w:val="00F16348"/>
    <w:rsid w:val="00F279BD"/>
    <w:rsid w:val="00F3109F"/>
    <w:rsid w:val="00F36484"/>
    <w:rsid w:val="00F6059F"/>
    <w:rsid w:val="00F6757D"/>
    <w:rsid w:val="00F71CC9"/>
    <w:rsid w:val="00F74F40"/>
    <w:rsid w:val="00F76365"/>
    <w:rsid w:val="00F869A5"/>
    <w:rsid w:val="00F87D83"/>
    <w:rsid w:val="00F90F51"/>
    <w:rsid w:val="00F91B6D"/>
    <w:rsid w:val="00F94C9A"/>
    <w:rsid w:val="00F977AA"/>
    <w:rsid w:val="00FB3CB3"/>
    <w:rsid w:val="00FC5DFA"/>
    <w:rsid w:val="00FD41B2"/>
    <w:rsid w:val="00FD680D"/>
    <w:rsid w:val="00FE6F90"/>
    <w:rsid w:val="00FF19FA"/>
    <w:rsid w:val="00FF2E77"/>
    <w:rsid w:val="00FF6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9F300D7-F13B-4B86-BEA7-C5CCB844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A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9A0E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9A0E3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230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rtabalkbold">
    <w:name w:val="ortabalkbold"/>
    <w:basedOn w:val="Normal"/>
    <w:rsid w:val="00230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230A0C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4C0CD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C0CD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C0CD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C0CD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C0CD3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4C0CD3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C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0CD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41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192D"/>
  </w:style>
  <w:style w:type="paragraph" w:styleId="Altbilgi">
    <w:name w:val="footer"/>
    <w:basedOn w:val="Normal"/>
    <w:link w:val="AltbilgiChar"/>
    <w:uiPriority w:val="99"/>
    <w:unhideWhenUsed/>
    <w:rsid w:val="00041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192D"/>
  </w:style>
  <w:style w:type="paragraph" w:customStyle="1" w:styleId="metin">
    <w:name w:val="metin"/>
    <w:basedOn w:val="Normal"/>
    <w:rsid w:val="00817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A812D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NormalTablo"/>
    <w:next w:val="TabloKlavuzu"/>
    <w:uiPriority w:val="39"/>
    <w:rsid w:val="00A812D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0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1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1CEDF-0F30-43A1-B479-25DEF8BB6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4296</Words>
  <Characters>24489</Characters>
  <Application>Microsoft Office Word</Application>
  <DocSecurity>0</DocSecurity>
  <Lines>204</Lines>
  <Paragraphs>57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sayhan</dc:creator>
  <cp:lastModifiedBy>Derya GÜNER</cp:lastModifiedBy>
  <cp:revision>2</cp:revision>
  <cp:lastPrinted>2022-12-21T11:07:00Z</cp:lastPrinted>
  <dcterms:created xsi:type="dcterms:W3CDTF">2022-12-23T08:13:00Z</dcterms:created>
  <dcterms:modified xsi:type="dcterms:W3CDTF">2022-12-23T08:13:00Z</dcterms:modified>
</cp:coreProperties>
</file>